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97" w:rsidRPr="00B43CBE" w:rsidRDefault="00731397" w:rsidP="00AF3961">
      <w:pPr>
        <w:rPr>
          <w:lang w:val="fr-FR"/>
        </w:rPr>
      </w:pPr>
    </w:p>
    <w:p w:rsidR="00731397" w:rsidRPr="00B43CBE" w:rsidRDefault="00731397" w:rsidP="00AF3961">
      <w:pPr>
        <w:rPr>
          <w:lang w:val="fr-FR"/>
        </w:rPr>
      </w:pPr>
    </w:p>
    <w:p w:rsidR="00731397" w:rsidRPr="00B43CBE" w:rsidRDefault="00731397" w:rsidP="00AF3961">
      <w:pPr>
        <w:rPr>
          <w:lang w:val="fr-FR"/>
        </w:rPr>
      </w:pPr>
    </w:p>
    <w:p w:rsidR="00731397" w:rsidRPr="00B43CBE" w:rsidRDefault="00731397" w:rsidP="00AF3961">
      <w:pPr>
        <w:rPr>
          <w:lang w:val="fr-FR"/>
        </w:rPr>
      </w:pPr>
    </w:p>
    <w:p w:rsidR="00731397" w:rsidRPr="00B43CBE" w:rsidRDefault="00731397" w:rsidP="00AF3961">
      <w:pPr>
        <w:rPr>
          <w:lang w:val="fr-FR"/>
        </w:rPr>
      </w:pPr>
    </w:p>
    <w:p w:rsidR="00731397" w:rsidRPr="00B43CBE" w:rsidRDefault="00731397" w:rsidP="00AF3961">
      <w:pPr>
        <w:rPr>
          <w:lang w:val="fr-FR"/>
        </w:rPr>
      </w:pPr>
    </w:p>
    <w:p w:rsidR="00731397" w:rsidRPr="00B43CBE" w:rsidRDefault="00731397" w:rsidP="00AF3961">
      <w:pPr>
        <w:pStyle w:val="DocMainSubTitle"/>
        <w:rPr>
          <w:bCs/>
          <w:sz w:val="44"/>
          <w:szCs w:val="44"/>
          <w:lang w:val="fr-FR"/>
        </w:rPr>
      </w:pPr>
      <w:r w:rsidRPr="00B43CBE">
        <w:rPr>
          <w:lang w:val="fr-FR"/>
        </w:rPr>
        <w:t>Formulaire de demande</w:t>
      </w:r>
    </w:p>
    <w:p w:rsidR="00731397" w:rsidRPr="00B43CBE" w:rsidRDefault="00731397" w:rsidP="00AF3961">
      <w:pPr>
        <w:pStyle w:val="DocMainTitle"/>
        <w:rPr>
          <w:lang w:val="fr-FR"/>
        </w:rPr>
      </w:pPr>
      <w:r w:rsidRPr="00B43CBE">
        <w:rPr>
          <w:lang w:val="fr-FR"/>
        </w:rPr>
        <w:t xml:space="preserve">Agrément en qualité de Listing Sponsor </w:t>
      </w:r>
    </w:p>
    <w:p w:rsidR="00731397" w:rsidRPr="00B43CBE" w:rsidRDefault="00731397" w:rsidP="00FE41D8">
      <w:pPr>
        <w:pStyle w:val="Heading1NoNumb"/>
        <w:rPr>
          <w:lang w:val="fr-FR"/>
        </w:rPr>
      </w:pPr>
      <w:bookmarkStart w:id="0" w:name="_Toc325642117"/>
      <w:r w:rsidRPr="00B43CBE">
        <w:rPr>
          <w:lang w:val="fr-FR"/>
        </w:rPr>
        <w:lastRenderedPageBreak/>
        <w:t>Objet de ce Formulaire de demande</w:t>
      </w:r>
      <w:bookmarkEnd w:id="0"/>
    </w:p>
    <w:p w:rsidR="00731397" w:rsidRPr="00B43CBE" w:rsidRDefault="00731397" w:rsidP="00B43CBE">
      <w:pPr>
        <w:rPr>
          <w:lang w:val="fr-FR"/>
        </w:rPr>
      </w:pPr>
      <w:r w:rsidRPr="00B43CBE">
        <w:rPr>
          <w:lang w:val="fr-FR"/>
        </w:rPr>
        <w:t xml:space="preserve">Euronext Brussels S.A./N.V., Euronext </w:t>
      </w:r>
      <w:proofErr w:type="spellStart"/>
      <w:r w:rsidRPr="00B43CBE">
        <w:rPr>
          <w:lang w:val="fr-FR"/>
        </w:rPr>
        <w:t>Lisbon</w:t>
      </w:r>
      <w:proofErr w:type="spellEnd"/>
      <w:r w:rsidRPr="00B43CBE">
        <w:rPr>
          <w:lang w:val="fr-FR"/>
        </w:rPr>
        <w:t xml:space="preserve"> – </w:t>
      </w:r>
      <w:proofErr w:type="spellStart"/>
      <w:r w:rsidRPr="00B43CBE">
        <w:rPr>
          <w:lang w:val="fr-FR"/>
        </w:rPr>
        <w:t>Sociedade</w:t>
      </w:r>
      <w:proofErr w:type="spellEnd"/>
      <w:r w:rsidRPr="00B43CBE">
        <w:rPr>
          <w:lang w:val="fr-FR"/>
        </w:rPr>
        <w:t xml:space="preserve"> </w:t>
      </w:r>
      <w:proofErr w:type="spellStart"/>
      <w:r w:rsidRPr="00B43CBE">
        <w:rPr>
          <w:lang w:val="fr-FR"/>
        </w:rPr>
        <w:t>Gestora</w:t>
      </w:r>
      <w:proofErr w:type="spellEnd"/>
      <w:r w:rsidRPr="00B43CBE">
        <w:rPr>
          <w:lang w:val="fr-FR"/>
        </w:rPr>
        <w:t xml:space="preserve"> de </w:t>
      </w:r>
      <w:proofErr w:type="spellStart"/>
      <w:r w:rsidRPr="00B43CBE">
        <w:rPr>
          <w:lang w:val="fr-FR"/>
        </w:rPr>
        <w:t>Mercados</w:t>
      </w:r>
      <w:proofErr w:type="spellEnd"/>
      <w:r w:rsidR="0056540D">
        <w:rPr>
          <w:lang w:val="fr-FR"/>
        </w:rPr>
        <w:t xml:space="preserve"> </w:t>
      </w:r>
      <w:proofErr w:type="spellStart"/>
      <w:r w:rsidR="0056540D">
        <w:rPr>
          <w:lang w:val="fr-FR"/>
        </w:rPr>
        <w:t>Regulamentados</w:t>
      </w:r>
      <w:proofErr w:type="spellEnd"/>
      <w:r w:rsidRPr="00B43CBE">
        <w:rPr>
          <w:lang w:val="fr-FR"/>
        </w:rPr>
        <w:t xml:space="preserve"> S.A. et Euronext Paris S.A. gèrent </w:t>
      </w:r>
      <w:r w:rsidR="00D82B32">
        <w:rPr>
          <w:lang w:val="fr-FR"/>
        </w:rPr>
        <w:t>des</w:t>
      </w:r>
      <w:r w:rsidR="00D82B32" w:rsidRPr="00B43CBE">
        <w:rPr>
          <w:lang w:val="fr-FR"/>
        </w:rPr>
        <w:t xml:space="preserve"> </w:t>
      </w:r>
      <w:r w:rsidRPr="00B43CBE">
        <w:rPr>
          <w:lang w:val="fr-FR"/>
        </w:rPr>
        <w:t>système</w:t>
      </w:r>
      <w:r w:rsidR="00D82B32">
        <w:rPr>
          <w:lang w:val="fr-FR"/>
        </w:rPr>
        <w:t>s</w:t>
      </w:r>
      <w:r w:rsidRPr="00B43CBE">
        <w:rPr>
          <w:lang w:val="fr-FR"/>
        </w:rPr>
        <w:t xml:space="preserve"> </w:t>
      </w:r>
      <w:r w:rsidR="00D82B32" w:rsidRPr="00B43CBE">
        <w:rPr>
          <w:lang w:val="fr-FR"/>
        </w:rPr>
        <w:t>multilatéra</w:t>
      </w:r>
      <w:r w:rsidR="00D82B32">
        <w:rPr>
          <w:lang w:val="fr-FR"/>
        </w:rPr>
        <w:t>ux</w:t>
      </w:r>
      <w:r w:rsidR="00D82B32" w:rsidRPr="00B43CBE">
        <w:rPr>
          <w:lang w:val="fr-FR"/>
        </w:rPr>
        <w:t xml:space="preserve"> </w:t>
      </w:r>
      <w:r w:rsidRPr="00B43CBE">
        <w:rPr>
          <w:lang w:val="fr-FR"/>
        </w:rPr>
        <w:t>de négociation</w:t>
      </w:r>
      <w:r w:rsidR="00A8752D">
        <w:rPr>
          <w:lang w:val="fr-FR"/>
        </w:rPr>
        <w:t xml:space="preserve"> (</w:t>
      </w:r>
      <w:proofErr w:type="spellStart"/>
      <w:r w:rsidR="00A8752D" w:rsidRPr="0050307C">
        <w:rPr>
          <w:i/>
          <w:lang w:val="fr-FR"/>
        </w:rPr>
        <w:t>Multilateral</w:t>
      </w:r>
      <w:proofErr w:type="spellEnd"/>
      <w:r w:rsidR="00A8752D" w:rsidRPr="0050307C">
        <w:rPr>
          <w:i/>
          <w:lang w:val="fr-FR"/>
        </w:rPr>
        <w:t xml:space="preserve"> Trading Facility</w:t>
      </w:r>
      <w:r w:rsidR="00A8752D">
        <w:rPr>
          <w:lang w:val="fr-FR"/>
        </w:rPr>
        <w:t xml:space="preserve"> – MTF)</w:t>
      </w:r>
      <w:r w:rsidRPr="00B43CBE">
        <w:rPr>
          <w:lang w:val="fr-FR"/>
        </w:rPr>
        <w:t xml:space="preserve"> organisé</w:t>
      </w:r>
      <w:r w:rsidR="00D82B32">
        <w:rPr>
          <w:lang w:val="fr-FR"/>
        </w:rPr>
        <w:t>s</w:t>
      </w:r>
      <w:r w:rsidRPr="00B43CBE">
        <w:rPr>
          <w:lang w:val="fr-FR"/>
        </w:rPr>
        <w:t xml:space="preserve"> sous l</w:t>
      </w:r>
      <w:r w:rsidR="00D82B32">
        <w:rPr>
          <w:lang w:val="fr-FR"/>
        </w:rPr>
        <w:t xml:space="preserve">es </w:t>
      </w:r>
      <w:r w:rsidRPr="00B43CBE">
        <w:rPr>
          <w:lang w:val="fr-FR"/>
        </w:rPr>
        <w:t>appellation</w:t>
      </w:r>
      <w:r w:rsidR="00D82B32">
        <w:rPr>
          <w:lang w:val="fr-FR"/>
        </w:rPr>
        <w:t>s</w:t>
      </w:r>
      <w:r w:rsidRPr="00B43CBE">
        <w:rPr>
          <w:lang w:val="fr-FR"/>
        </w:rPr>
        <w:t xml:space="preserve"> commerciale</w:t>
      </w:r>
      <w:r w:rsidR="00D82B32">
        <w:rPr>
          <w:lang w:val="fr-FR"/>
        </w:rPr>
        <w:t>s</w:t>
      </w:r>
      <w:r w:rsidRPr="00B43CBE">
        <w:rPr>
          <w:lang w:val="fr-FR"/>
        </w:rPr>
        <w:t xml:space="preserve"> </w:t>
      </w:r>
      <w:r w:rsidR="00D82B32">
        <w:rPr>
          <w:lang w:val="fr-FR"/>
        </w:rPr>
        <w:t xml:space="preserve">« Euronext Access » et </w:t>
      </w:r>
      <w:r w:rsidRPr="00B43CBE">
        <w:rPr>
          <w:lang w:val="fr-FR"/>
        </w:rPr>
        <w:t>«</w:t>
      </w:r>
      <w:r w:rsidR="00563E7F">
        <w:rPr>
          <w:lang w:val="fr-FR"/>
        </w:rPr>
        <w:t xml:space="preserve"> </w:t>
      </w:r>
      <w:r w:rsidR="00D82B32">
        <w:rPr>
          <w:lang w:val="fr-FR"/>
        </w:rPr>
        <w:t xml:space="preserve">Euronext </w:t>
      </w:r>
      <w:proofErr w:type="spellStart"/>
      <w:r w:rsidR="00D82B32">
        <w:rPr>
          <w:lang w:val="fr-FR"/>
        </w:rPr>
        <w:t>Growth</w:t>
      </w:r>
      <w:proofErr w:type="spellEnd"/>
      <w:r w:rsidR="00D82B32" w:rsidRPr="00B43CBE">
        <w:rPr>
          <w:lang w:val="fr-FR"/>
        </w:rPr>
        <w:t xml:space="preserve"> </w:t>
      </w:r>
      <w:r w:rsidRPr="00B43CBE">
        <w:rPr>
          <w:lang w:val="fr-FR"/>
        </w:rPr>
        <w:t>»</w:t>
      </w:r>
      <w:r w:rsidR="0056540D">
        <w:rPr>
          <w:lang w:val="fr-FR"/>
        </w:rPr>
        <w:t xml:space="preserve"> (</w:t>
      </w:r>
      <w:r w:rsidR="00C60DE7">
        <w:rPr>
          <w:lang w:val="fr-FR"/>
        </w:rPr>
        <w:t xml:space="preserve">un « Marché Euronext Access » et un « Marché Euronext </w:t>
      </w:r>
      <w:proofErr w:type="spellStart"/>
      <w:r w:rsidR="00C60DE7">
        <w:rPr>
          <w:lang w:val="fr-FR"/>
        </w:rPr>
        <w:t>Growth</w:t>
      </w:r>
      <w:proofErr w:type="spellEnd"/>
      <w:r w:rsidR="00C60DE7">
        <w:rPr>
          <w:lang w:val="fr-FR"/>
        </w:rPr>
        <w:t> » respectivement)</w:t>
      </w:r>
      <w:r w:rsidRPr="00B43CBE">
        <w:rPr>
          <w:lang w:val="fr-FR"/>
        </w:rPr>
        <w:t>. Les termes commençant par une lettre majuscule qui sont employés sans définition particulière aux présentes ont le sens qui leur est donné dans les Règles d'</w:t>
      </w:r>
      <w:r w:rsidR="00D82B32">
        <w:rPr>
          <w:lang w:val="fr-FR"/>
        </w:rPr>
        <w:t xml:space="preserve">Euronext Access et les Règles d’Euronext </w:t>
      </w:r>
      <w:proofErr w:type="spellStart"/>
      <w:r w:rsidR="00D82B32">
        <w:rPr>
          <w:lang w:val="fr-FR"/>
        </w:rPr>
        <w:t>Growth</w:t>
      </w:r>
      <w:proofErr w:type="spellEnd"/>
      <w:r w:rsidR="00D82B32">
        <w:rPr>
          <w:lang w:val="fr-FR"/>
        </w:rPr>
        <w:t xml:space="preserve"> de l’</w:t>
      </w:r>
      <w:r w:rsidR="00CD0082">
        <w:rPr>
          <w:lang w:val="fr-FR"/>
        </w:rPr>
        <w:t>Entreprise(s)</w:t>
      </w:r>
      <w:r w:rsidR="00D82B32">
        <w:rPr>
          <w:lang w:val="fr-FR"/>
        </w:rPr>
        <w:t xml:space="preserve"> de Marché compétente</w:t>
      </w:r>
      <w:r w:rsidR="0056540D">
        <w:rPr>
          <w:rStyle w:val="Appelnotedebasdep"/>
          <w:lang w:val="fr-FR"/>
        </w:rPr>
        <w:footnoteReference w:id="2"/>
      </w:r>
      <w:r w:rsidR="00D82B32">
        <w:rPr>
          <w:lang w:val="fr-FR"/>
        </w:rPr>
        <w:t xml:space="preserve"> (ensemble appelées les « Règles »)</w:t>
      </w:r>
      <w:r w:rsidRPr="00B43CBE">
        <w:rPr>
          <w:lang w:val="fr-FR"/>
        </w:rPr>
        <w:t>.</w:t>
      </w:r>
    </w:p>
    <w:p w:rsidR="00731397" w:rsidRPr="00B43CBE" w:rsidRDefault="00731397" w:rsidP="00B43CBE">
      <w:pPr>
        <w:rPr>
          <w:lang w:val="fr-FR"/>
        </w:rPr>
      </w:pPr>
      <w:r w:rsidRPr="00B43CBE">
        <w:rPr>
          <w:lang w:val="fr-FR"/>
        </w:rPr>
        <w:t xml:space="preserve">Ce formulaire (le « Formulaire de demande ») est destiné aux sociétés qui souhaitent déposer une demande d'agrément en qualité de Listing Sponsor pour un Marché </w:t>
      </w:r>
      <w:r w:rsidR="00D82B32">
        <w:rPr>
          <w:lang w:val="fr-FR"/>
        </w:rPr>
        <w:t xml:space="preserve">Euronext Access et/ou un Marché Euronext </w:t>
      </w:r>
      <w:proofErr w:type="spellStart"/>
      <w:r w:rsidR="00D82B32">
        <w:rPr>
          <w:lang w:val="fr-FR"/>
        </w:rPr>
        <w:t>Growth</w:t>
      </w:r>
      <w:proofErr w:type="spellEnd"/>
      <w:r w:rsidRPr="00B43CBE">
        <w:rPr>
          <w:lang w:val="fr-FR"/>
        </w:rPr>
        <w:t xml:space="preserve">. </w:t>
      </w:r>
    </w:p>
    <w:p w:rsidR="00731397" w:rsidRPr="00B43CBE" w:rsidRDefault="005F739D" w:rsidP="00B43CBE">
      <w:pPr>
        <w:rPr>
          <w:lang w:val="fr-FR"/>
        </w:rPr>
      </w:pPr>
      <w:r>
        <w:rPr>
          <w:lang w:val="fr-FR"/>
        </w:rPr>
        <w:t>L</w:t>
      </w:r>
      <w:r w:rsidR="00731397" w:rsidRPr="00B43CBE">
        <w:rPr>
          <w:lang w:val="fr-FR"/>
        </w:rPr>
        <w:t>e Formulaire de demande réaffirme les engagements et les informations qui doivent être fournis à l'</w:t>
      </w:r>
      <w:r w:rsidR="00CD0082">
        <w:rPr>
          <w:lang w:val="fr-FR"/>
        </w:rPr>
        <w:t>Entreprise(s)</w:t>
      </w:r>
      <w:r w:rsidR="00731397" w:rsidRPr="00B43CBE">
        <w:rPr>
          <w:lang w:val="fr-FR"/>
        </w:rPr>
        <w:t xml:space="preserve"> de marché d’Euronext compétente ainsi que la documentation qui doit, conformément aux Règles, accompagner la demande d'agrément en qualité de listing sponsor pour un </w:t>
      </w:r>
      <w:r w:rsidR="00E1122F">
        <w:rPr>
          <w:lang w:val="fr-FR"/>
        </w:rPr>
        <w:t>M</w:t>
      </w:r>
      <w:r w:rsidR="00731397" w:rsidRPr="00B43CBE">
        <w:rPr>
          <w:lang w:val="fr-FR"/>
        </w:rPr>
        <w:t xml:space="preserve">arché </w:t>
      </w:r>
      <w:r w:rsidR="00D82B32">
        <w:rPr>
          <w:lang w:val="fr-FR"/>
        </w:rPr>
        <w:t xml:space="preserve">Euronext Access et/ou </w:t>
      </w:r>
      <w:r w:rsidR="00E1122F">
        <w:rPr>
          <w:lang w:val="fr-FR"/>
        </w:rPr>
        <w:t xml:space="preserve">un Marché </w:t>
      </w:r>
      <w:r w:rsidR="00D82B32">
        <w:rPr>
          <w:lang w:val="fr-FR"/>
        </w:rPr>
        <w:t xml:space="preserve">Euronext </w:t>
      </w:r>
      <w:proofErr w:type="spellStart"/>
      <w:r w:rsidR="00D82B32">
        <w:rPr>
          <w:lang w:val="fr-FR"/>
        </w:rPr>
        <w:t>Growth</w:t>
      </w:r>
      <w:proofErr w:type="spellEnd"/>
      <w:r w:rsidR="00731397" w:rsidRPr="00B43CBE">
        <w:rPr>
          <w:lang w:val="fr-FR"/>
        </w:rPr>
        <w:t xml:space="preserve">. </w:t>
      </w:r>
    </w:p>
    <w:p w:rsidR="00731397" w:rsidRPr="00B43CBE" w:rsidRDefault="00731397" w:rsidP="00B43CBE">
      <w:pPr>
        <w:rPr>
          <w:lang w:val="fr-FR"/>
        </w:rPr>
      </w:pPr>
      <w:r w:rsidRPr="00B43CBE">
        <w:rPr>
          <w:lang w:val="fr-FR"/>
        </w:rPr>
        <w:t xml:space="preserve">Les informations et les dispositions </w:t>
      </w:r>
      <w:r w:rsidR="005F739D">
        <w:rPr>
          <w:lang w:val="fr-FR"/>
        </w:rPr>
        <w:t xml:space="preserve">du </w:t>
      </w:r>
      <w:r w:rsidRPr="00B43CBE">
        <w:rPr>
          <w:lang w:val="fr-FR"/>
        </w:rPr>
        <w:t xml:space="preserve">Formulaire de demande n'ont aucun effet limitatif sur l’application des Règles, qui prévalent en cas de conflit avec ce Formulaire de demande. En outre, </w:t>
      </w:r>
      <w:r w:rsidR="005F739D">
        <w:rPr>
          <w:lang w:val="fr-FR"/>
        </w:rPr>
        <w:t>l</w:t>
      </w:r>
      <w:r w:rsidRPr="00B43CBE">
        <w:rPr>
          <w:lang w:val="fr-FR"/>
        </w:rPr>
        <w:t>e Formulaire de demande ne porte pas atteinte au droit de l'</w:t>
      </w:r>
      <w:r w:rsidR="00CD0082">
        <w:rPr>
          <w:lang w:val="fr-FR"/>
        </w:rPr>
        <w:t>Entreprise(s)</w:t>
      </w:r>
      <w:r w:rsidRPr="00B43CBE">
        <w:rPr>
          <w:lang w:val="fr-FR"/>
        </w:rPr>
        <w:t xml:space="preserve"> de Marché d’Euronext compétente d'accorder un agrément en qualité de listing sponsor en vertu de conditions particulières ou d'informations ou de documents supplémentaires (autres que ceux mentionnés dans </w:t>
      </w:r>
      <w:r w:rsidR="005F739D">
        <w:rPr>
          <w:lang w:val="fr-FR"/>
        </w:rPr>
        <w:t>l</w:t>
      </w:r>
      <w:r w:rsidRPr="00B43CBE">
        <w:rPr>
          <w:lang w:val="fr-FR"/>
        </w:rPr>
        <w:t xml:space="preserve">e Formulaire de demande) qu’elle considère comme appropriés. </w:t>
      </w:r>
      <w:r w:rsidR="005F739D">
        <w:rPr>
          <w:lang w:val="fr-FR"/>
        </w:rPr>
        <w:t>L</w:t>
      </w:r>
      <w:r w:rsidRPr="00B43CBE">
        <w:rPr>
          <w:lang w:val="fr-FR"/>
        </w:rPr>
        <w:t xml:space="preserve">e Formulaire de demande et les informations et dispositions qu’il contient s’entendent sans préjudice de la Réglementation Nationale applicable et des compétences de l’Autorité Compétente. </w:t>
      </w:r>
    </w:p>
    <w:p w:rsidR="00112B7C" w:rsidRPr="0070131F" w:rsidRDefault="00112B7C" w:rsidP="00112B7C">
      <w:pPr>
        <w:rPr>
          <w:lang w:val="fr-FR"/>
        </w:rPr>
      </w:pPr>
      <w:r w:rsidRPr="00F914AE">
        <w:rPr>
          <w:lang w:val="fr-FR"/>
        </w:rPr>
        <w:t>Le présent Formulaire d’admission</w:t>
      </w:r>
      <w:r>
        <w:rPr>
          <w:lang w:val="fr-FR"/>
        </w:rPr>
        <w:t xml:space="preserve">, ainsi que tous les documents mentionnés </w:t>
      </w:r>
      <w:r w:rsidRPr="00342EE7">
        <w:rPr>
          <w:lang w:val="fr-FR"/>
        </w:rPr>
        <w:t xml:space="preserve">au paragraphe </w:t>
      </w:r>
      <w:r>
        <w:rPr>
          <w:lang w:val="fr-FR"/>
        </w:rPr>
        <w:t>5,</w:t>
      </w:r>
      <w:r w:rsidRPr="00F914AE">
        <w:rPr>
          <w:lang w:val="fr-FR"/>
        </w:rPr>
        <w:t xml:space="preserve"> doi</w:t>
      </w:r>
      <w:r>
        <w:rPr>
          <w:lang w:val="fr-FR"/>
        </w:rPr>
        <w:t>ven</w:t>
      </w:r>
      <w:r w:rsidRPr="00F914AE">
        <w:rPr>
          <w:lang w:val="fr-FR"/>
        </w:rPr>
        <w:t xml:space="preserve">t être soumis de façon électronique à </w:t>
      </w:r>
      <w:r>
        <w:rPr>
          <w:lang w:val="fr-FR"/>
        </w:rPr>
        <w:t>l’</w:t>
      </w:r>
      <w:r w:rsidR="00CD0082">
        <w:rPr>
          <w:lang w:val="fr-FR"/>
        </w:rPr>
        <w:t>Entreprise(s)</w:t>
      </w:r>
      <w:r>
        <w:rPr>
          <w:lang w:val="fr-FR"/>
        </w:rPr>
        <w:t xml:space="preserve"> de Marché d’Euronext compétente à l’adresse e-mail suivante</w:t>
      </w:r>
      <w:r w:rsidRPr="00F914AE">
        <w:rPr>
          <w:lang w:val="fr-FR"/>
        </w:rPr>
        <w:t xml:space="preserve">:  </w:t>
      </w:r>
      <w:hyperlink r:id="rId9" w:history="1">
        <w:r w:rsidRPr="003043AE">
          <w:rPr>
            <w:rStyle w:val="Lienhypertexte"/>
            <w:lang w:val="fr-FR"/>
          </w:rPr>
          <w:t>admissions@euronext</w:t>
        </w:r>
        <w:r w:rsidRPr="00401958">
          <w:rPr>
            <w:rStyle w:val="Lienhypertexte"/>
            <w:lang w:val="fr-FR"/>
          </w:rPr>
          <w:t>.com</w:t>
        </w:r>
      </w:hyperlink>
      <w:r w:rsidRPr="0070131F">
        <w:rPr>
          <w:lang w:val="fr-FR"/>
        </w:rPr>
        <w:t>.</w:t>
      </w:r>
    </w:p>
    <w:p w:rsidR="00731397" w:rsidRPr="00B43CBE" w:rsidRDefault="00731397" w:rsidP="00B43CBE">
      <w:pPr>
        <w:rPr>
          <w:lang w:val="fr-FR"/>
        </w:rPr>
      </w:pPr>
      <w:r w:rsidRPr="00B43CBE">
        <w:rPr>
          <w:lang w:val="fr-FR"/>
        </w:rPr>
        <w:t xml:space="preserve">En outre, l’exemplaire original, dûment rempli et signé, de ce Formulaire de demande doit être envoyé par la poste à la ou aux </w:t>
      </w:r>
      <w:r w:rsidR="00CD0082">
        <w:rPr>
          <w:lang w:val="fr-FR"/>
        </w:rPr>
        <w:t>Entreprise(s)</w:t>
      </w:r>
      <w:r w:rsidRPr="00B43CBE">
        <w:rPr>
          <w:lang w:val="fr-FR"/>
        </w:rPr>
        <w:t xml:space="preserve"> de marché d’Euronext compétente aux adresses suivantes :</w:t>
      </w:r>
    </w:p>
    <w:p w:rsidR="00731397" w:rsidRPr="00B43CBE" w:rsidRDefault="00731397" w:rsidP="008D70D8">
      <w:pPr>
        <w:pStyle w:val="Bullet1"/>
        <w:spacing w:after="0"/>
        <w:contextualSpacing w:val="0"/>
        <w:rPr>
          <w:lang w:val="fr-FR"/>
        </w:rPr>
      </w:pPr>
      <w:r w:rsidRPr="00B43CBE">
        <w:rPr>
          <w:lang w:val="fr-FR"/>
        </w:rPr>
        <w:t xml:space="preserve">Euronext Brussels – Listing </w:t>
      </w:r>
      <w:proofErr w:type="spellStart"/>
      <w:r w:rsidRPr="00B43CBE">
        <w:rPr>
          <w:lang w:val="fr-FR"/>
        </w:rPr>
        <w:t>Execution</w:t>
      </w:r>
      <w:proofErr w:type="spellEnd"/>
      <w:r w:rsidRPr="00B43CBE">
        <w:rPr>
          <w:lang w:val="fr-FR"/>
        </w:rPr>
        <w:t xml:space="preserve"> </w:t>
      </w:r>
      <w:proofErr w:type="spellStart"/>
      <w:r w:rsidRPr="00B43CBE">
        <w:rPr>
          <w:lang w:val="fr-FR"/>
        </w:rPr>
        <w:t>Department</w:t>
      </w:r>
      <w:proofErr w:type="spellEnd"/>
      <w:r w:rsidRPr="00B43CBE">
        <w:rPr>
          <w:lang w:val="fr-FR"/>
        </w:rPr>
        <w:t xml:space="preserve">, </w:t>
      </w:r>
      <w:r w:rsidR="00683B8A" w:rsidRPr="00080BF6">
        <w:rPr>
          <w:lang w:val="fr-FR"/>
        </w:rPr>
        <w:t xml:space="preserve">1 Rue du Marquis, bte 1/ </w:t>
      </w:r>
      <w:proofErr w:type="spellStart"/>
      <w:r w:rsidR="00683B8A" w:rsidRPr="00080BF6">
        <w:rPr>
          <w:lang w:val="fr-FR"/>
        </w:rPr>
        <w:t>Markiesstraat</w:t>
      </w:r>
      <w:proofErr w:type="spellEnd"/>
      <w:r w:rsidR="00683B8A" w:rsidRPr="00080BF6">
        <w:rPr>
          <w:lang w:val="fr-FR"/>
        </w:rPr>
        <w:t xml:space="preserve"> 1, </w:t>
      </w:r>
      <w:r w:rsidRPr="00B43CBE">
        <w:rPr>
          <w:lang w:val="fr-FR"/>
        </w:rPr>
        <w:t>1000 Brussels, Belgique.</w:t>
      </w:r>
    </w:p>
    <w:p w:rsidR="00731397" w:rsidRPr="002F4BC3" w:rsidRDefault="00731397" w:rsidP="008D70D8">
      <w:pPr>
        <w:pStyle w:val="Bullet1"/>
        <w:spacing w:after="0"/>
        <w:contextualSpacing w:val="0"/>
        <w:rPr>
          <w:lang w:val="pt-PT"/>
        </w:rPr>
      </w:pPr>
      <w:proofErr w:type="spellStart"/>
      <w:r w:rsidRPr="002F4BC3">
        <w:rPr>
          <w:lang w:val="pt-PT"/>
        </w:rPr>
        <w:t>Euronext</w:t>
      </w:r>
      <w:proofErr w:type="spellEnd"/>
      <w:r w:rsidRPr="002F4BC3">
        <w:rPr>
          <w:lang w:val="pt-PT"/>
        </w:rPr>
        <w:t xml:space="preserve"> </w:t>
      </w:r>
      <w:proofErr w:type="spellStart"/>
      <w:r w:rsidRPr="002F4BC3">
        <w:rPr>
          <w:lang w:val="pt-PT"/>
        </w:rPr>
        <w:t>Lisbonne</w:t>
      </w:r>
      <w:proofErr w:type="spellEnd"/>
      <w:r w:rsidRPr="002F4BC3">
        <w:rPr>
          <w:lang w:val="pt-PT"/>
        </w:rPr>
        <w:t xml:space="preserve"> – </w:t>
      </w:r>
      <w:proofErr w:type="spellStart"/>
      <w:r w:rsidRPr="002F4BC3">
        <w:rPr>
          <w:lang w:val="pt-PT"/>
        </w:rPr>
        <w:t>Listing</w:t>
      </w:r>
      <w:proofErr w:type="spellEnd"/>
      <w:r w:rsidRPr="002F4BC3">
        <w:rPr>
          <w:lang w:val="pt-PT"/>
        </w:rPr>
        <w:t xml:space="preserve"> </w:t>
      </w:r>
      <w:proofErr w:type="spellStart"/>
      <w:r w:rsidRPr="002F4BC3">
        <w:rPr>
          <w:lang w:val="pt-PT"/>
        </w:rPr>
        <w:t>Execution</w:t>
      </w:r>
      <w:proofErr w:type="spellEnd"/>
      <w:r w:rsidRPr="002F4BC3">
        <w:rPr>
          <w:lang w:val="pt-PT"/>
        </w:rPr>
        <w:t xml:space="preserve"> </w:t>
      </w:r>
      <w:proofErr w:type="spellStart"/>
      <w:r w:rsidRPr="002F4BC3">
        <w:rPr>
          <w:lang w:val="pt-PT"/>
        </w:rPr>
        <w:t>Department</w:t>
      </w:r>
      <w:proofErr w:type="spellEnd"/>
      <w:r w:rsidRPr="002F4BC3">
        <w:rPr>
          <w:lang w:val="pt-PT"/>
        </w:rPr>
        <w:t>, Av. da Liberdade, 196, 7º 1250-147 Lisboa, Portugal.</w:t>
      </w:r>
    </w:p>
    <w:p w:rsidR="00731397" w:rsidRPr="00B43CBE" w:rsidRDefault="00731397" w:rsidP="00080BF6">
      <w:pPr>
        <w:pStyle w:val="Bullet1"/>
        <w:rPr>
          <w:lang w:val="fr-FR"/>
        </w:rPr>
      </w:pPr>
      <w:r w:rsidRPr="00B43CBE">
        <w:rPr>
          <w:lang w:val="fr-FR"/>
        </w:rPr>
        <w:t xml:space="preserve">Euronext Paris – Listing </w:t>
      </w:r>
      <w:proofErr w:type="spellStart"/>
      <w:r w:rsidRPr="00B43CBE">
        <w:rPr>
          <w:lang w:val="fr-FR"/>
        </w:rPr>
        <w:t>Execution</w:t>
      </w:r>
      <w:proofErr w:type="spellEnd"/>
      <w:r w:rsidRPr="00B43CBE">
        <w:rPr>
          <w:lang w:val="fr-FR"/>
        </w:rPr>
        <w:t xml:space="preserve"> </w:t>
      </w:r>
      <w:proofErr w:type="spellStart"/>
      <w:r w:rsidRPr="00B43CBE">
        <w:rPr>
          <w:lang w:val="fr-FR"/>
        </w:rPr>
        <w:t>Department</w:t>
      </w:r>
      <w:proofErr w:type="spellEnd"/>
      <w:r w:rsidRPr="00B43CBE">
        <w:rPr>
          <w:lang w:val="fr-FR"/>
        </w:rPr>
        <w:t xml:space="preserve">, </w:t>
      </w:r>
      <w:r w:rsidR="00080BF6" w:rsidRPr="00080BF6">
        <w:rPr>
          <w:lang w:val="fr-FR"/>
        </w:rPr>
        <w:t xml:space="preserve">14 place des Reflets, 92054 Paris La Défense Cedex </w:t>
      </w:r>
      <w:r w:rsidRPr="00B43CBE">
        <w:rPr>
          <w:lang w:val="fr-FR"/>
        </w:rPr>
        <w:t>01, France.</w:t>
      </w:r>
    </w:p>
    <w:p w:rsidR="00731397" w:rsidRPr="00B43CBE" w:rsidRDefault="00731397" w:rsidP="00B43CBE">
      <w:pPr>
        <w:rPr>
          <w:lang w:val="fr-FR"/>
        </w:rPr>
      </w:pPr>
      <w:r w:rsidRPr="00B43CBE">
        <w:rPr>
          <w:lang w:val="fr-FR"/>
        </w:rPr>
        <w:t>L'</w:t>
      </w:r>
      <w:r w:rsidR="00CD0082">
        <w:rPr>
          <w:lang w:val="fr-FR"/>
        </w:rPr>
        <w:t>Entreprise(s)</w:t>
      </w:r>
      <w:r w:rsidRPr="00B43CBE">
        <w:rPr>
          <w:lang w:val="fr-FR"/>
        </w:rPr>
        <w:t xml:space="preserve"> de Marché d’Euronext compétente rend la décision d'octroyer ou non l'agrément dans un délai de un (1) mois à compter de la réception d'un exemplaire complet du Formulaire </w:t>
      </w:r>
      <w:r w:rsidR="005F739D">
        <w:rPr>
          <w:lang w:val="fr-FR"/>
        </w:rPr>
        <w:t>de demande</w:t>
      </w:r>
      <w:r w:rsidR="005F739D" w:rsidRPr="00B43CBE">
        <w:rPr>
          <w:lang w:val="fr-FR"/>
        </w:rPr>
        <w:t xml:space="preserve"> </w:t>
      </w:r>
      <w:r w:rsidRPr="00B43CBE">
        <w:rPr>
          <w:lang w:val="fr-FR"/>
        </w:rPr>
        <w:t xml:space="preserve">accompagné </w:t>
      </w:r>
      <w:r>
        <w:rPr>
          <w:lang w:val="fr-FR"/>
        </w:rPr>
        <w:t>de tous les documents exigés.</w:t>
      </w:r>
    </w:p>
    <w:p w:rsidR="00731397" w:rsidRPr="00B43CBE" w:rsidRDefault="00731397" w:rsidP="00B51DD6">
      <w:pPr>
        <w:pStyle w:val="Titre1"/>
        <w:rPr>
          <w:lang w:val="fr-FR"/>
        </w:rPr>
      </w:pPr>
      <w:r w:rsidRPr="00B51DD6">
        <w:rPr>
          <w:lang w:val="fr-FR"/>
        </w:rPr>
        <w:lastRenderedPageBreak/>
        <w:t>Coordonnées du Listing Sponsor</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731397" w:rsidRPr="0083114C" w:rsidTr="00482CBF">
        <w:tc>
          <w:tcPr>
            <w:tcW w:w="3968" w:type="dxa"/>
            <w:shd w:val="solid" w:color="F8F8F8" w:fill="000000"/>
          </w:tcPr>
          <w:p w:rsidR="00731397" w:rsidRPr="0083114C" w:rsidRDefault="00731397" w:rsidP="00B43CBE">
            <w:pPr>
              <w:pStyle w:val="TableInfo"/>
              <w:tabs>
                <w:tab w:val="left" w:pos="1477"/>
              </w:tabs>
              <w:rPr>
                <w:lang w:val="fr-FR"/>
              </w:rPr>
            </w:pPr>
            <w:r w:rsidRPr="0083114C">
              <w:rPr>
                <w:lang w:val="fr-FR"/>
              </w:rPr>
              <w:t>Dénomination sociale :</w:t>
            </w:r>
          </w:p>
        </w:tc>
        <w:tc>
          <w:tcPr>
            <w:tcW w:w="5669" w:type="dxa"/>
            <w:shd w:val="solid" w:color="FFFFFF" w:fill="FFFFFF"/>
          </w:tcPr>
          <w:p w:rsidR="00731397" w:rsidRPr="0083114C" w:rsidRDefault="004D533D" w:rsidP="00673C54">
            <w:pPr>
              <w:pStyle w:val="TableText"/>
            </w:pPr>
            <w:r w:rsidRPr="0083114C">
              <w:fldChar w:fldCharType="begin">
                <w:ffData>
                  <w:name w:val="Text1"/>
                  <w:enabled/>
                  <w:calcOnExit w:val="0"/>
                  <w:textInput/>
                </w:ffData>
              </w:fldChar>
            </w:r>
            <w:r w:rsidR="00731397" w:rsidRPr="0083114C">
              <w:instrText xml:space="preserve"> FORMTEXT </w:instrText>
            </w:r>
            <w:r w:rsidRPr="0083114C">
              <w:fldChar w:fldCharType="separate"/>
            </w:r>
            <w:r w:rsidR="00731397" w:rsidRPr="0083114C">
              <w:t> </w:t>
            </w:r>
            <w:r w:rsidR="00731397" w:rsidRPr="0083114C">
              <w:t> </w:t>
            </w:r>
            <w:r w:rsidR="00731397" w:rsidRPr="0083114C">
              <w:t> </w:t>
            </w:r>
            <w:r w:rsidR="00731397" w:rsidRPr="0083114C">
              <w:t> </w:t>
            </w:r>
            <w:r w:rsidR="00731397" w:rsidRPr="0083114C">
              <w:t> </w:t>
            </w:r>
            <w:r w:rsidRPr="0083114C">
              <w:fldChar w:fldCharType="end"/>
            </w:r>
          </w:p>
        </w:tc>
      </w:tr>
      <w:tr w:rsidR="00731397" w:rsidRPr="0083114C" w:rsidTr="00482CBF">
        <w:tc>
          <w:tcPr>
            <w:tcW w:w="3968" w:type="dxa"/>
            <w:shd w:val="solid" w:color="F8F8F8" w:fill="000000"/>
          </w:tcPr>
          <w:p w:rsidR="00731397" w:rsidRPr="0083114C" w:rsidRDefault="00731397" w:rsidP="00080BF6">
            <w:pPr>
              <w:pStyle w:val="TableInfo"/>
              <w:tabs>
                <w:tab w:val="left" w:pos="1477"/>
              </w:tabs>
              <w:rPr>
                <w:lang w:val="fr-FR"/>
              </w:rPr>
            </w:pPr>
            <w:r w:rsidRPr="0083114C">
              <w:rPr>
                <w:lang w:val="fr-FR"/>
              </w:rPr>
              <w:t xml:space="preserve">Nom </w:t>
            </w:r>
            <w:r w:rsidR="00080BF6">
              <w:rPr>
                <w:lang w:val="fr-FR"/>
              </w:rPr>
              <w:t>commercial</w:t>
            </w:r>
            <w:r w:rsidRPr="0083114C">
              <w:rPr>
                <w:lang w:val="fr-FR"/>
              </w:rPr>
              <w:t xml:space="preserve"> :</w:t>
            </w:r>
          </w:p>
        </w:tc>
        <w:tc>
          <w:tcPr>
            <w:tcW w:w="5669" w:type="dxa"/>
            <w:shd w:val="solid" w:color="FFFFFF" w:fill="FFFFFF"/>
          </w:tcPr>
          <w:p w:rsidR="00731397" w:rsidRPr="0083114C" w:rsidRDefault="004D533D" w:rsidP="00673C54">
            <w:pPr>
              <w:pStyle w:val="TableText"/>
            </w:pPr>
            <w:r w:rsidRPr="0083114C">
              <w:fldChar w:fldCharType="begin">
                <w:ffData>
                  <w:name w:val="Text1"/>
                  <w:enabled/>
                  <w:calcOnExit w:val="0"/>
                  <w:textInput/>
                </w:ffData>
              </w:fldChar>
            </w:r>
            <w:r w:rsidR="00731397" w:rsidRPr="0083114C">
              <w:instrText xml:space="preserve"> FORMTEXT </w:instrText>
            </w:r>
            <w:r w:rsidRPr="0083114C">
              <w:fldChar w:fldCharType="separate"/>
            </w:r>
            <w:r w:rsidR="00731397" w:rsidRPr="0083114C">
              <w:t> </w:t>
            </w:r>
            <w:r w:rsidR="00731397" w:rsidRPr="0083114C">
              <w:t> </w:t>
            </w:r>
            <w:r w:rsidR="00731397" w:rsidRPr="0083114C">
              <w:t> </w:t>
            </w:r>
            <w:r w:rsidR="00731397" w:rsidRPr="0083114C">
              <w:t> </w:t>
            </w:r>
            <w:r w:rsidR="00731397" w:rsidRPr="0083114C">
              <w:t> </w:t>
            </w:r>
            <w:r w:rsidRPr="0083114C">
              <w:fldChar w:fldCharType="end"/>
            </w:r>
          </w:p>
        </w:tc>
      </w:tr>
      <w:tr w:rsidR="00731397" w:rsidRPr="0083114C" w:rsidTr="00482CBF">
        <w:tc>
          <w:tcPr>
            <w:tcW w:w="3968" w:type="dxa"/>
            <w:shd w:val="solid" w:color="F8F8F8" w:fill="000000"/>
          </w:tcPr>
          <w:p w:rsidR="00731397" w:rsidRPr="0083114C" w:rsidRDefault="00731397" w:rsidP="00B43CBE">
            <w:pPr>
              <w:pStyle w:val="TableInfo"/>
              <w:rPr>
                <w:lang w:val="fr-FR"/>
              </w:rPr>
            </w:pPr>
            <w:r w:rsidRPr="0083114C">
              <w:rPr>
                <w:lang w:val="fr-FR"/>
              </w:rPr>
              <w:t>Adresse du siège statutaire:</w:t>
            </w:r>
          </w:p>
        </w:tc>
        <w:tc>
          <w:tcPr>
            <w:tcW w:w="5669" w:type="dxa"/>
            <w:shd w:val="solid" w:color="FFFFFF" w:fill="FFFFFF"/>
          </w:tcPr>
          <w:p w:rsidR="00731397" w:rsidRPr="0083114C" w:rsidRDefault="004D533D" w:rsidP="00673C54">
            <w:pPr>
              <w:pStyle w:val="TableText"/>
            </w:pPr>
            <w:r w:rsidRPr="0083114C">
              <w:fldChar w:fldCharType="begin">
                <w:ffData>
                  <w:name w:val="Text1"/>
                  <w:enabled/>
                  <w:calcOnExit w:val="0"/>
                  <w:textInput/>
                </w:ffData>
              </w:fldChar>
            </w:r>
            <w:r w:rsidR="00731397" w:rsidRPr="0083114C">
              <w:instrText xml:space="preserve"> FORMTEXT </w:instrText>
            </w:r>
            <w:r w:rsidRPr="0083114C">
              <w:fldChar w:fldCharType="separate"/>
            </w:r>
            <w:r w:rsidR="00731397" w:rsidRPr="0083114C">
              <w:t> </w:t>
            </w:r>
            <w:r w:rsidR="00731397" w:rsidRPr="0083114C">
              <w:t> </w:t>
            </w:r>
            <w:r w:rsidR="00731397" w:rsidRPr="0083114C">
              <w:t> </w:t>
            </w:r>
            <w:r w:rsidR="00731397" w:rsidRPr="0083114C">
              <w:t> </w:t>
            </w:r>
            <w:r w:rsidR="00731397" w:rsidRPr="0083114C">
              <w:t> </w:t>
            </w:r>
            <w:r w:rsidRPr="0083114C">
              <w:fldChar w:fldCharType="end"/>
            </w:r>
          </w:p>
        </w:tc>
      </w:tr>
      <w:tr w:rsidR="00731397" w:rsidRPr="0083114C" w:rsidTr="00482CBF">
        <w:tc>
          <w:tcPr>
            <w:tcW w:w="3968" w:type="dxa"/>
            <w:shd w:val="solid" w:color="F8F8F8" w:fill="000000"/>
          </w:tcPr>
          <w:p w:rsidR="00731397" w:rsidRPr="0083114C" w:rsidRDefault="00731397" w:rsidP="00685C1E">
            <w:pPr>
              <w:pStyle w:val="TableInfo"/>
              <w:rPr>
                <w:lang w:val="fr-FR"/>
              </w:rPr>
            </w:pPr>
            <w:r w:rsidRPr="0083114C">
              <w:rPr>
                <w:lang w:val="fr-FR"/>
              </w:rPr>
              <w:t>Lieu et pays :</w:t>
            </w:r>
          </w:p>
        </w:tc>
        <w:tc>
          <w:tcPr>
            <w:tcW w:w="5669" w:type="dxa"/>
            <w:shd w:val="solid" w:color="FFFFFF" w:fill="FFFFFF"/>
          </w:tcPr>
          <w:p w:rsidR="00731397" w:rsidRPr="0083114C" w:rsidRDefault="004D533D" w:rsidP="00673C54">
            <w:pPr>
              <w:pStyle w:val="TableText"/>
            </w:pPr>
            <w:r w:rsidRPr="0083114C">
              <w:fldChar w:fldCharType="begin">
                <w:ffData>
                  <w:name w:val="Text1"/>
                  <w:enabled/>
                  <w:calcOnExit w:val="0"/>
                  <w:textInput/>
                </w:ffData>
              </w:fldChar>
            </w:r>
            <w:r w:rsidR="00731397" w:rsidRPr="0083114C">
              <w:instrText xml:space="preserve"> FORMTEXT </w:instrText>
            </w:r>
            <w:r w:rsidRPr="0083114C">
              <w:fldChar w:fldCharType="separate"/>
            </w:r>
            <w:r w:rsidR="00731397" w:rsidRPr="0083114C">
              <w:t> </w:t>
            </w:r>
            <w:r w:rsidR="00731397" w:rsidRPr="0083114C">
              <w:t> </w:t>
            </w:r>
            <w:r w:rsidR="00731397" w:rsidRPr="0083114C">
              <w:t> </w:t>
            </w:r>
            <w:r w:rsidR="00731397" w:rsidRPr="0083114C">
              <w:t> </w:t>
            </w:r>
            <w:r w:rsidR="00731397" w:rsidRPr="0083114C">
              <w:t> </w:t>
            </w:r>
            <w:r w:rsidRPr="0083114C">
              <w:fldChar w:fldCharType="end"/>
            </w:r>
          </w:p>
        </w:tc>
      </w:tr>
      <w:tr w:rsidR="00731397" w:rsidRPr="0083114C" w:rsidTr="00482CBF">
        <w:tc>
          <w:tcPr>
            <w:tcW w:w="3968" w:type="dxa"/>
            <w:shd w:val="solid" w:color="F8F8F8" w:fill="000000"/>
          </w:tcPr>
          <w:p w:rsidR="00731397" w:rsidRPr="0083114C" w:rsidRDefault="00731397" w:rsidP="00080BF6">
            <w:pPr>
              <w:pStyle w:val="TableInfo"/>
              <w:rPr>
                <w:lang w:val="fr-FR"/>
              </w:rPr>
            </w:pPr>
            <w:r w:rsidRPr="0083114C">
              <w:rPr>
                <w:lang w:val="fr-FR"/>
              </w:rPr>
              <w:t>Numéro d'inscription au registre du commerce</w:t>
            </w:r>
            <w:r w:rsidR="00080BF6">
              <w:rPr>
                <w:lang w:val="fr-FR"/>
              </w:rPr>
              <w:t> :</w:t>
            </w:r>
          </w:p>
        </w:tc>
        <w:tc>
          <w:tcPr>
            <w:tcW w:w="5669" w:type="dxa"/>
            <w:shd w:val="solid" w:color="FFFFFF" w:fill="FFFFFF"/>
          </w:tcPr>
          <w:p w:rsidR="00731397" w:rsidRPr="0083114C" w:rsidRDefault="004D533D" w:rsidP="00673C54">
            <w:pPr>
              <w:pStyle w:val="TableText"/>
            </w:pPr>
            <w:r w:rsidRPr="0083114C">
              <w:fldChar w:fldCharType="begin">
                <w:ffData>
                  <w:name w:val="Text1"/>
                  <w:enabled/>
                  <w:calcOnExit w:val="0"/>
                  <w:textInput/>
                </w:ffData>
              </w:fldChar>
            </w:r>
            <w:r w:rsidR="00731397" w:rsidRPr="0083114C">
              <w:instrText xml:space="preserve"> FORMTEXT </w:instrText>
            </w:r>
            <w:r w:rsidRPr="0083114C">
              <w:fldChar w:fldCharType="separate"/>
            </w:r>
            <w:r w:rsidR="00731397" w:rsidRPr="0083114C">
              <w:t> </w:t>
            </w:r>
            <w:r w:rsidR="00731397" w:rsidRPr="0083114C">
              <w:t> </w:t>
            </w:r>
            <w:r w:rsidR="00731397" w:rsidRPr="0083114C">
              <w:t> </w:t>
            </w:r>
            <w:r w:rsidR="00731397" w:rsidRPr="0083114C">
              <w:t> </w:t>
            </w:r>
            <w:r w:rsidR="00731397" w:rsidRPr="0083114C">
              <w:t> </w:t>
            </w:r>
            <w:r w:rsidRPr="0083114C">
              <w:fldChar w:fldCharType="end"/>
            </w:r>
          </w:p>
        </w:tc>
      </w:tr>
      <w:tr w:rsidR="00080BF6" w:rsidRPr="0083114C" w:rsidTr="00482CBF">
        <w:tc>
          <w:tcPr>
            <w:tcW w:w="3968" w:type="dxa"/>
            <w:shd w:val="solid" w:color="F8F8F8" w:fill="000000"/>
          </w:tcPr>
          <w:p w:rsidR="00080BF6" w:rsidRPr="0083114C" w:rsidRDefault="00080BF6" w:rsidP="00080BF6">
            <w:pPr>
              <w:pStyle w:val="TableInfo"/>
              <w:rPr>
                <w:lang w:val="fr-FR"/>
              </w:rPr>
            </w:pPr>
            <w:proofErr w:type="spellStart"/>
            <w:r>
              <w:rPr>
                <w:lang w:val="fr-FR"/>
              </w:rPr>
              <w:t>Legal</w:t>
            </w:r>
            <w:proofErr w:type="spellEnd"/>
            <w:r>
              <w:rPr>
                <w:lang w:val="fr-FR"/>
              </w:rPr>
              <w:t xml:space="preserve"> </w:t>
            </w:r>
            <w:proofErr w:type="spellStart"/>
            <w:r>
              <w:rPr>
                <w:lang w:val="fr-FR"/>
              </w:rPr>
              <w:t>Entity</w:t>
            </w:r>
            <w:proofErr w:type="spellEnd"/>
            <w:r>
              <w:rPr>
                <w:lang w:val="fr-FR"/>
              </w:rPr>
              <w:t xml:space="preserve"> Identifier :</w:t>
            </w:r>
          </w:p>
        </w:tc>
        <w:tc>
          <w:tcPr>
            <w:tcW w:w="5669" w:type="dxa"/>
            <w:shd w:val="solid" w:color="FFFFFF" w:fill="FFFFFF"/>
          </w:tcPr>
          <w:p w:rsidR="00080BF6" w:rsidRPr="0083114C" w:rsidRDefault="00080BF6" w:rsidP="00673C54">
            <w:pPr>
              <w:pStyle w:val="TableText"/>
            </w:pPr>
            <w:r w:rsidRPr="0083114C">
              <w:fldChar w:fldCharType="begin">
                <w:ffData>
                  <w:name w:val="Text1"/>
                  <w:enabled/>
                  <w:calcOnExit w:val="0"/>
                  <w:textInput/>
                </w:ffData>
              </w:fldChar>
            </w:r>
            <w:r w:rsidRPr="0083114C">
              <w:instrText xml:space="preserve"> FORMTEXT </w:instrText>
            </w:r>
            <w:r w:rsidRPr="0083114C">
              <w:fldChar w:fldCharType="separate"/>
            </w:r>
            <w:r w:rsidRPr="0083114C">
              <w:t> </w:t>
            </w:r>
            <w:r w:rsidRPr="0083114C">
              <w:t> </w:t>
            </w:r>
            <w:r w:rsidRPr="0083114C">
              <w:t> </w:t>
            </w:r>
            <w:r w:rsidRPr="0083114C">
              <w:t> </w:t>
            </w:r>
            <w:r w:rsidRPr="0083114C">
              <w:t> </w:t>
            </w:r>
            <w:r w:rsidRPr="0083114C">
              <w:fldChar w:fldCharType="end"/>
            </w:r>
          </w:p>
        </w:tc>
      </w:tr>
      <w:tr w:rsidR="00731397" w:rsidRPr="0083114C" w:rsidTr="00482CBF">
        <w:tc>
          <w:tcPr>
            <w:tcW w:w="3968" w:type="dxa"/>
            <w:shd w:val="solid" w:color="F8F8F8" w:fill="000000"/>
          </w:tcPr>
          <w:p w:rsidR="00731397" w:rsidRPr="0083114C" w:rsidRDefault="00731397" w:rsidP="00B43CBE">
            <w:pPr>
              <w:pStyle w:val="TableInfo"/>
              <w:tabs>
                <w:tab w:val="left" w:pos="1477"/>
              </w:tabs>
              <w:rPr>
                <w:lang w:val="fr-FR"/>
              </w:rPr>
            </w:pPr>
            <w:r w:rsidRPr="0083114C">
              <w:rPr>
                <w:lang w:val="fr-FR"/>
              </w:rPr>
              <w:t>Adresse du site Web :</w:t>
            </w:r>
          </w:p>
        </w:tc>
        <w:tc>
          <w:tcPr>
            <w:tcW w:w="5669" w:type="dxa"/>
            <w:shd w:val="solid" w:color="FFFFFF" w:fill="FFFFFF"/>
          </w:tcPr>
          <w:p w:rsidR="00731397" w:rsidRPr="0083114C" w:rsidRDefault="004D533D" w:rsidP="00673C54">
            <w:pPr>
              <w:pStyle w:val="TableText"/>
            </w:pPr>
            <w:r w:rsidRPr="0083114C">
              <w:fldChar w:fldCharType="begin">
                <w:ffData>
                  <w:name w:val="Text1"/>
                  <w:enabled/>
                  <w:calcOnExit w:val="0"/>
                  <w:textInput/>
                </w:ffData>
              </w:fldChar>
            </w:r>
            <w:r w:rsidR="00731397" w:rsidRPr="0083114C">
              <w:instrText xml:space="preserve"> FORMTEXT </w:instrText>
            </w:r>
            <w:r w:rsidRPr="0083114C">
              <w:fldChar w:fldCharType="separate"/>
            </w:r>
            <w:r w:rsidR="00731397" w:rsidRPr="0083114C">
              <w:t> </w:t>
            </w:r>
            <w:r w:rsidR="00731397" w:rsidRPr="0083114C">
              <w:t> </w:t>
            </w:r>
            <w:r w:rsidR="00731397" w:rsidRPr="0083114C">
              <w:t> </w:t>
            </w:r>
            <w:r w:rsidR="00731397" w:rsidRPr="0083114C">
              <w:t> </w:t>
            </w:r>
            <w:r w:rsidR="00731397" w:rsidRPr="0083114C">
              <w:t> </w:t>
            </w:r>
            <w:r w:rsidRPr="0083114C">
              <w:fldChar w:fldCharType="end"/>
            </w:r>
          </w:p>
        </w:tc>
      </w:tr>
      <w:tr w:rsidR="00731397" w:rsidRPr="0083114C" w:rsidTr="00EF753B">
        <w:tc>
          <w:tcPr>
            <w:tcW w:w="3968" w:type="dxa"/>
            <w:shd w:val="solid" w:color="F8F8F8" w:fill="000000"/>
          </w:tcPr>
          <w:p w:rsidR="00731397" w:rsidRPr="0083114C" w:rsidRDefault="00731397" w:rsidP="00EF753B">
            <w:pPr>
              <w:pStyle w:val="TableInfo"/>
              <w:rPr>
                <w:lang w:val="fr-FR"/>
              </w:rPr>
            </w:pPr>
            <w:r w:rsidRPr="0083114C">
              <w:rPr>
                <w:lang w:val="fr-FR"/>
              </w:rPr>
              <w:t>Numéro de TVA intracommunautaire</w:t>
            </w:r>
          </w:p>
        </w:tc>
        <w:tc>
          <w:tcPr>
            <w:tcW w:w="5669" w:type="dxa"/>
            <w:shd w:val="solid" w:color="F8F8F8" w:fill="000000"/>
          </w:tcPr>
          <w:p w:rsidR="00731397" w:rsidRPr="0083114C" w:rsidRDefault="004D533D" w:rsidP="00EF753B">
            <w:pPr>
              <w:pStyle w:val="TableText"/>
              <w:rPr>
                <w:lang w:val="fr-FR"/>
              </w:rPr>
            </w:pPr>
            <w:r w:rsidRPr="0083114C">
              <w:rPr>
                <w:lang w:val="fr-FR"/>
              </w:rPr>
              <w:fldChar w:fldCharType="begin">
                <w:ffData>
                  <w:name w:val="Text1"/>
                  <w:enabled/>
                  <w:calcOnExit w:val="0"/>
                  <w:textInput/>
                </w:ffData>
              </w:fldChar>
            </w:r>
            <w:r w:rsidR="00731397" w:rsidRPr="0083114C">
              <w:rPr>
                <w:lang w:val="fr-FR"/>
              </w:rPr>
              <w:instrText xml:space="preserve"> FORMTEXT </w:instrText>
            </w:r>
            <w:r w:rsidRPr="0083114C">
              <w:rPr>
                <w:lang w:val="fr-FR"/>
              </w:rPr>
            </w:r>
            <w:r w:rsidRPr="0083114C">
              <w:rPr>
                <w:lang w:val="fr-FR"/>
              </w:rPr>
              <w:fldChar w:fldCharType="separate"/>
            </w:r>
            <w:r w:rsidR="00731397" w:rsidRPr="0083114C">
              <w:rPr>
                <w:noProof/>
                <w:lang w:val="fr-FR"/>
              </w:rPr>
              <w:t> </w:t>
            </w:r>
            <w:r w:rsidR="00731397" w:rsidRPr="0083114C">
              <w:rPr>
                <w:noProof/>
                <w:lang w:val="fr-FR"/>
              </w:rPr>
              <w:t> </w:t>
            </w:r>
            <w:r w:rsidR="00731397" w:rsidRPr="0083114C">
              <w:rPr>
                <w:noProof/>
                <w:lang w:val="fr-FR"/>
              </w:rPr>
              <w:t> </w:t>
            </w:r>
            <w:r w:rsidR="00731397" w:rsidRPr="0083114C">
              <w:rPr>
                <w:noProof/>
                <w:lang w:val="fr-FR"/>
              </w:rPr>
              <w:t> </w:t>
            </w:r>
            <w:r w:rsidR="00731397" w:rsidRPr="0083114C">
              <w:rPr>
                <w:noProof/>
                <w:lang w:val="fr-FR"/>
              </w:rPr>
              <w:t> </w:t>
            </w:r>
            <w:r w:rsidRPr="0083114C">
              <w:rPr>
                <w:lang w:val="fr-FR"/>
              </w:rPr>
              <w:fldChar w:fldCharType="end"/>
            </w:r>
          </w:p>
        </w:tc>
      </w:tr>
      <w:tr w:rsidR="00731397" w:rsidRPr="0083114C" w:rsidTr="00482CBF">
        <w:tc>
          <w:tcPr>
            <w:tcW w:w="3968" w:type="dxa"/>
            <w:shd w:val="solid" w:color="F8F8F8" w:fill="000000"/>
          </w:tcPr>
          <w:p w:rsidR="00731397" w:rsidRPr="0083114C" w:rsidRDefault="00731397" w:rsidP="00B43CBE">
            <w:pPr>
              <w:pStyle w:val="TableInfo"/>
              <w:tabs>
                <w:tab w:val="left" w:pos="1477"/>
              </w:tabs>
              <w:rPr>
                <w:lang w:val="fr-FR"/>
              </w:rPr>
            </w:pPr>
            <w:r w:rsidRPr="0083114C">
              <w:rPr>
                <w:lang w:val="fr-FR"/>
              </w:rPr>
              <w:t>Représenté par :</w:t>
            </w:r>
          </w:p>
          <w:p w:rsidR="00731397" w:rsidRPr="0083114C" w:rsidRDefault="00731397" w:rsidP="00673C54">
            <w:pPr>
              <w:pStyle w:val="TableInfoSmall"/>
              <w:rPr>
                <w:i/>
                <w:lang w:val="fr-FR"/>
              </w:rPr>
            </w:pPr>
            <w:r w:rsidRPr="0083114C">
              <w:rPr>
                <w:i/>
                <w:lang w:val="fr-FR"/>
              </w:rPr>
              <w:t>(nom(s) complet(s) et titre(s))</w:t>
            </w:r>
          </w:p>
        </w:tc>
        <w:tc>
          <w:tcPr>
            <w:tcW w:w="5669" w:type="dxa"/>
            <w:shd w:val="solid" w:color="FFFFFF" w:fill="FFFFFF"/>
          </w:tcPr>
          <w:p w:rsidR="00731397" w:rsidRPr="0083114C" w:rsidRDefault="004D533D" w:rsidP="00673C54">
            <w:pPr>
              <w:pStyle w:val="TableText"/>
            </w:pPr>
            <w:r w:rsidRPr="0083114C">
              <w:fldChar w:fldCharType="begin">
                <w:ffData>
                  <w:name w:val="Text1"/>
                  <w:enabled/>
                  <w:calcOnExit w:val="0"/>
                  <w:textInput/>
                </w:ffData>
              </w:fldChar>
            </w:r>
            <w:r w:rsidR="00731397" w:rsidRPr="0083114C">
              <w:instrText xml:space="preserve"> FORMTEXT </w:instrText>
            </w:r>
            <w:r w:rsidRPr="0083114C">
              <w:fldChar w:fldCharType="separate"/>
            </w:r>
            <w:r w:rsidR="00731397" w:rsidRPr="0083114C">
              <w:t> </w:t>
            </w:r>
            <w:r w:rsidR="00731397" w:rsidRPr="0083114C">
              <w:t> </w:t>
            </w:r>
            <w:r w:rsidR="00731397" w:rsidRPr="0083114C">
              <w:t> </w:t>
            </w:r>
            <w:r w:rsidR="00731397" w:rsidRPr="0083114C">
              <w:t> </w:t>
            </w:r>
            <w:r w:rsidR="00731397" w:rsidRPr="0083114C">
              <w:t> </w:t>
            </w:r>
            <w:r w:rsidRPr="0083114C">
              <w:fldChar w:fldCharType="end"/>
            </w:r>
          </w:p>
        </w:tc>
      </w:tr>
      <w:tr w:rsidR="00731397" w:rsidRPr="0083114C" w:rsidTr="00482CBF">
        <w:tc>
          <w:tcPr>
            <w:tcW w:w="3968" w:type="dxa"/>
            <w:shd w:val="solid" w:color="F8F8F8" w:fill="000000"/>
          </w:tcPr>
          <w:p w:rsidR="00731397" w:rsidRPr="0083114C" w:rsidRDefault="00731397" w:rsidP="00B43CBE">
            <w:pPr>
              <w:pStyle w:val="TableInfo"/>
              <w:tabs>
                <w:tab w:val="left" w:pos="1477"/>
              </w:tabs>
              <w:rPr>
                <w:lang w:val="fr-FR"/>
              </w:rPr>
            </w:pPr>
            <w:r w:rsidRPr="0083114C">
              <w:rPr>
                <w:lang w:val="fr-FR"/>
              </w:rPr>
              <w:t>Principaux contacts :</w:t>
            </w:r>
          </w:p>
          <w:p w:rsidR="00731397" w:rsidRPr="0083114C" w:rsidRDefault="00731397" w:rsidP="00673C54">
            <w:pPr>
              <w:pStyle w:val="TableInfoSmall"/>
              <w:rPr>
                <w:i/>
                <w:lang w:val="fr-FR"/>
              </w:rPr>
            </w:pPr>
            <w:r w:rsidRPr="0083114C">
              <w:rPr>
                <w:i/>
                <w:lang w:val="fr-FR"/>
              </w:rPr>
              <w:t>(nom(s) complet(s), numéro(s) de téléphone, e-mail(s))</w:t>
            </w:r>
          </w:p>
        </w:tc>
        <w:tc>
          <w:tcPr>
            <w:tcW w:w="5669" w:type="dxa"/>
            <w:shd w:val="solid" w:color="FFFFFF" w:fill="FFFFFF"/>
          </w:tcPr>
          <w:p w:rsidR="00731397" w:rsidRPr="0083114C" w:rsidRDefault="004D533D" w:rsidP="00673C54">
            <w:pPr>
              <w:pStyle w:val="TableText"/>
            </w:pPr>
            <w:r w:rsidRPr="0083114C">
              <w:fldChar w:fldCharType="begin">
                <w:ffData>
                  <w:name w:val="Text1"/>
                  <w:enabled/>
                  <w:calcOnExit w:val="0"/>
                  <w:textInput/>
                </w:ffData>
              </w:fldChar>
            </w:r>
            <w:r w:rsidR="00731397" w:rsidRPr="0083114C">
              <w:instrText xml:space="preserve"> FORMTEXT </w:instrText>
            </w:r>
            <w:r w:rsidRPr="0083114C">
              <w:fldChar w:fldCharType="separate"/>
            </w:r>
            <w:r w:rsidR="00731397" w:rsidRPr="0083114C">
              <w:t> </w:t>
            </w:r>
            <w:r w:rsidR="00731397" w:rsidRPr="0083114C">
              <w:t> </w:t>
            </w:r>
            <w:r w:rsidR="00731397" w:rsidRPr="0083114C">
              <w:t> </w:t>
            </w:r>
            <w:r w:rsidR="00731397" w:rsidRPr="0083114C">
              <w:t> </w:t>
            </w:r>
            <w:r w:rsidR="00731397" w:rsidRPr="0083114C">
              <w:t> </w:t>
            </w:r>
            <w:r w:rsidRPr="0083114C">
              <w:fldChar w:fldCharType="end"/>
            </w:r>
          </w:p>
        </w:tc>
      </w:tr>
    </w:tbl>
    <w:p w:rsidR="00731397" w:rsidRPr="00B51DD6" w:rsidRDefault="00731397" w:rsidP="00673C54">
      <w:pPr>
        <w:pStyle w:val="Heading1Cont"/>
        <w:rPr>
          <w:lang w:val="fr-FR"/>
        </w:rPr>
      </w:pPr>
      <w:r w:rsidRPr="00B51DD6">
        <w:rPr>
          <w:lang w:val="fr-FR"/>
        </w:rPr>
        <w:t>Marché</w:t>
      </w:r>
      <w:r w:rsidR="00112B7C">
        <w:rPr>
          <w:lang w:val="fr-FR"/>
        </w:rPr>
        <w:t>(</w:t>
      </w:r>
      <w:r w:rsidRPr="00B51DD6">
        <w:rPr>
          <w:lang w:val="fr-FR"/>
        </w:rPr>
        <w:t>s</w:t>
      </w:r>
      <w:r w:rsidR="00112B7C">
        <w:rPr>
          <w:lang w:val="fr-FR"/>
        </w:rPr>
        <w:t>)</w:t>
      </w:r>
      <w:r w:rsidRPr="00B51DD6">
        <w:rPr>
          <w:lang w:val="fr-FR"/>
        </w:rPr>
        <w:t xml:space="preserve"> pour le</w:t>
      </w:r>
      <w:r w:rsidR="00112B7C">
        <w:rPr>
          <w:lang w:val="fr-FR"/>
        </w:rPr>
        <w:t>(</w:t>
      </w:r>
      <w:r w:rsidRPr="00B51DD6">
        <w:rPr>
          <w:lang w:val="fr-FR"/>
        </w:rPr>
        <w:t>s</w:t>
      </w:r>
      <w:r w:rsidR="00112B7C">
        <w:rPr>
          <w:lang w:val="fr-FR"/>
        </w:rPr>
        <w:t>)</w:t>
      </w:r>
      <w:r w:rsidRPr="00B51DD6">
        <w:rPr>
          <w:lang w:val="fr-FR"/>
        </w:rPr>
        <w:t>quel</w:t>
      </w:r>
      <w:r w:rsidR="00112B7C">
        <w:rPr>
          <w:lang w:val="fr-FR"/>
        </w:rPr>
        <w:t>(</w:t>
      </w:r>
      <w:r w:rsidRPr="00B51DD6">
        <w:rPr>
          <w:lang w:val="fr-FR"/>
        </w:rPr>
        <w:t>s</w:t>
      </w:r>
      <w:r w:rsidR="00112B7C">
        <w:rPr>
          <w:lang w:val="fr-FR"/>
        </w:rPr>
        <w:t>)</w:t>
      </w:r>
      <w:r w:rsidRPr="00B51DD6">
        <w:rPr>
          <w:lang w:val="fr-FR"/>
        </w:rPr>
        <w:t xml:space="preserve"> l'agrément en qualité de Listing Sponsor est demandé</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4962"/>
        <w:gridCol w:w="4675"/>
      </w:tblGrid>
      <w:tr w:rsidR="00731397" w:rsidRPr="0083114C" w:rsidTr="00C765FF">
        <w:tc>
          <w:tcPr>
            <w:tcW w:w="4962" w:type="dxa"/>
            <w:shd w:val="solid" w:color="F8F8F8" w:fill="F8F8F8"/>
          </w:tcPr>
          <w:p w:rsidR="00731397" w:rsidRPr="0083114C" w:rsidRDefault="003D74B2" w:rsidP="00112B7C">
            <w:pPr>
              <w:pStyle w:val="TableInfo"/>
              <w:rPr>
                <w:lang w:val="fr-FR"/>
              </w:rPr>
            </w:pPr>
            <w:r>
              <w:rPr>
                <w:lang w:val="fr-FR"/>
              </w:rPr>
              <w:t xml:space="preserve">Euronext </w:t>
            </w:r>
            <w:proofErr w:type="spellStart"/>
            <w:r>
              <w:rPr>
                <w:lang w:val="fr-FR"/>
              </w:rPr>
              <w:t>Growth</w:t>
            </w:r>
            <w:proofErr w:type="spellEnd"/>
            <w:r w:rsidR="00731397" w:rsidRPr="0083114C">
              <w:rPr>
                <w:lang w:val="fr-FR"/>
              </w:rPr>
              <w:t xml:space="preserve"> </w:t>
            </w:r>
            <w:r>
              <w:rPr>
                <w:lang w:val="fr-FR"/>
              </w:rPr>
              <w:t>géré par Euronext</w:t>
            </w:r>
            <w:r w:rsidRPr="0083114C">
              <w:rPr>
                <w:lang w:val="fr-FR"/>
              </w:rPr>
              <w:t xml:space="preserve"> </w:t>
            </w:r>
            <w:r w:rsidR="00112B7C">
              <w:rPr>
                <w:lang w:val="fr-FR"/>
              </w:rPr>
              <w:t>Bruxelles</w:t>
            </w:r>
            <w:r w:rsidR="00112B7C" w:rsidRPr="0083114C">
              <w:rPr>
                <w:lang w:val="fr-FR"/>
              </w:rPr>
              <w:t xml:space="preserve"> </w:t>
            </w:r>
            <w:r w:rsidR="00731397" w:rsidRPr="0083114C">
              <w:rPr>
                <w:lang w:val="fr-FR"/>
              </w:rPr>
              <w:t>:</w:t>
            </w:r>
          </w:p>
        </w:tc>
        <w:tc>
          <w:tcPr>
            <w:tcW w:w="4675" w:type="dxa"/>
            <w:shd w:val="solid" w:color="FFFFFF" w:fill="FFFFFF"/>
          </w:tcPr>
          <w:p w:rsidR="00731397" w:rsidRPr="0083114C" w:rsidRDefault="004D533D" w:rsidP="001A5065">
            <w:pPr>
              <w:pStyle w:val="TableText"/>
              <w:rPr>
                <w:sz w:val="15"/>
                <w:szCs w:val="15"/>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C765FF" w:rsidRPr="0083114C" w:rsidTr="00C765FF">
        <w:tc>
          <w:tcPr>
            <w:tcW w:w="4962" w:type="dxa"/>
            <w:shd w:val="solid" w:color="F8F8F8" w:fill="F8F8F8"/>
          </w:tcPr>
          <w:p w:rsidR="00C765FF" w:rsidRPr="0083114C" w:rsidRDefault="00C765FF" w:rsidP="007B56FB">
            <w:pPr>
              <w:pStyle w:val="TableInfo"/>
              <w:rPr>
                <w:lang w:val="fr-FR"/>
              </w:rPr>
            </w:pPr>
            <w:r>
              <w:rPr>
                <w:lang w:val="fr-FR"/>
              </w:rPr>
              <w:t xml:space="preserve">Euronext </w:t>
            </w:r>
            <w:proofErr w:type="spellStart"/>
            <w:r>
              <w:rPr>
                <w:lang w:val="fr-FR"/>
              </w:rPr>
              <w:t>Growth</w:t>
            </w:r>
            <w:proofErr w:type="spellEnd"/>
            <w:r w:rsidRPr="0083114C">
              <w:rPr>
                <w:lang w:val="fr-FR"/>
              </w:rPr>
              <w:t xml:space="preserve"> </w:t>
            </w:r>
            <w:r>
              <w:rPr>
                <w:lang w:val="fr-FR"/>
              </w:rPr>
              <w:t>géré par Euronext</w:t>
            </w:r>
            <w:r w:rsidRPr="0083114C">
              <w:rPr>
                <w:lang w:val="fr-FR"/>
              </w:rPr>
              <w:t xml:space="preserve"> </w:t>
            </w:r>
            <w:r w:rsidR="00CD0082">
              <w:rPr>
                <w:lang w:val="fr-FR"/>
              </w:rPr>
              <w:t>Lisbonne</w:t>
            </w:r>
            <w:r w:rsidRPr="0083114C">
              <w:rPr>
                <w:lang w:val="fr-FR"/>
              </w:rPr>
              <w:t xml:space="preserve"> :</w:t>
            </w:r>
          </w:p>
        </w:tc>
        <w:tc>
          <w:tcPr>
            <w:tcW w:w="4675" w:type="dxa"/>
            <w:shd w:val="solid" w:color="FFFFFF" w:fill="FFFFFF"/>
          </w:tcPr>
          <w:p w:rsidR="00C765FF" w:rsidRPr="0083114C" w:rsidRDefault="00C765FF" w:rsidP="001A5065">
            <w:pPr>
              <w:pStyle w:val="TableText"/>
              <w:rPr>
                <w:sz w:val="15"/>
                <w:szCs w:val="15"/>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C765FF" w:rsidRPr="0083114C" w:rsidTr="00C765FF">
        <w:tc>
          <w:tcPr>
            <w:tcW w:w="4962" w:type="dxa"/>
            <w:shd w:val="solid" w:color="F8F8F8" w:fill="F8F8F8"/>
          </w:tcPr>
          <w:p w:rsidR="00C765FF" w:rsidRPr="0083114C" w:rsidRDefault="00C765FF" w:rsidP="006C0264">
            <w:pPr>
              <w:pStyle w:val="TableInfo"/>
              <w:rPr>
                <w:lang w:val="fr-FR"/>
              </w:rPr>
            </w:pPr>
            <w:r>
              <w:rPr>
                <w:lang w:val="fr-FR"/>
              </w:rPr>
              <w:t xml:space="preserve">Euronext </w:t>
            </w:r>
            <w:proofErr w:type="spellStart"/>
            <w:r>
              <w:rPr>
                <w:lang w:val="fr-FR"/>
              </w:rPr>
              <w:t>Growth</w:t>
            </w:r>
            <w:proofErr w:type="spellEnd"/>
            <w:r w:rsidRPr="0083114C">
              <w:rPr>
                <w:lang w:val="fr-FR"/>
              </w:rPr>
              <w:t xml:space="preserve"> </w:t>
            </w:r>
            <w:r>
              <w:rPr>
                <w:lang w:val="fr-FR"/>
              </w:rPr>
              <w:t>géré par Euronext</w:t>
            </w:r>
            <w:r w:rsidRPr="0083114C">
              <w:rPr>
                <w:lang w:val="fr-FR"/>
              </w:rPr>
              <w:t xml:space="preserve"> </w:t>
            </w:r>
            <w:r w:rsidR="00CD0082">
              <w:rPr>
                <w:lang w:val="fr-FR"/>
              </w:rPr>
              <w:t>Paris</w:t>
            </w:r>
            <w:r w:rsidRPr="0083114C">
              <w:rPr>
                <w:lang w:val="fr-FR"/>
              </w:rPr>
              <w:t xml:space="preserve"> :</w:t>
            </w:r>
          </w:p>
        </w:tc>
        <w:tc>
          <w:tcPr>
            <w:tcW w:w="4675" w:type="dxa"/>
            <w:shd w:val="solid" w:color="FFFFFF" w:fill="FFFFFF"/>
          </w:tcPr>
          <w:p w:rsidR="00C765FF" w:rsidRPr="0083114C" w:rsidRDefault="00C765FF" w:rsidP="006C0264">
            <w:pPr>
              <w:pStyle w:val="TableText"/>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C765FF" w:rsidRPr="0083114C" w:rsidTr="00C765FF">
        <w:tc>
          <w:tcPr>
            <w:tcW w:w="4962" w:type="dxa"/>
            <w:shd w:val="solid" w:color="F8F8F8" w:fill="F8F8F8"/>
          </w:tcPr>
          <w:p w:rsidR="00C765FF" w:rsidRPr="0083114C" w:rsidRDefault="00C765FF" w:rsidP="005D38FA">
            <w:pPr>
              <w:pStyle w:val="TableInfo"/>
              <w:rPr>
                <w:lang w:val="fr-FR"/>
              </w:rPr>
            </w:pPr>
            <w:r>
              <w:rPr>
                <w:lang w:val="fr-FR"/>
              </w:rPr>
              <w:t>Euronext Access</w:t>
            </w:r>
            <w:r w:rsidRPr="0083114C">
              <w:rPr>
                <w:lang w:val="fr-FR"/>
              </w:rPr>
              <w:t xml:space="preserve"> </w:t>
            </w:r>
            <w:r>
              <w:rPr>
                <w:lang w:val="fr-FR"/>
              </w:rPr>
              <w:t>géré par Euronext</w:t>
            </w:r>
            <w:r w:rsidRPr="0083114C">
              <w:rPr>
                <w:lang w:val="fr-FR"/>
              </w:rPr>
              <w:t xml:space="preserve"> </w:t>
            </w:r>
            <w:r>
              <w:rPr>
                <w:lang w:val="fr-FR"/>
              </w:rPr>
              <w:t>Bruxelles</w:t>
            </w:r>
            <w:r w:rsidRPr="0083114C">
              <w:rPr>
                <w:lang w:val="fr-FR"/>
              </w:rPr>
              <w:t>:</w:t>
            </w:r>
          </w:p>
        </w:tc>
        <w:tc>
          <w:tcPr>
            <w:tcW w:w="4675" w:type="dxa"/>
            <w:shd w:val="solid" w:color="FFFFFF" w:fill="FFFFFF"/>
          </w:tcPr>
          <w:p w:rsidR="00C765FF" w:rsidRPr="0083114C" w:rsidRDefault="00C765FF" w:rsidP="006C0264">
            <w:pPr>
              <w:pStyle w:val="TableText"/>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C765FF" w:rsidRPr="0083114C" w:rsidTr="00C765FF">
        <w:tc>
          <w:tcPr>
            <w:tcW w:w="4962" w:type="dxa"/>
            <w:shd w:val="solid" w:color="F8F8F8" w:fill="F8F8F8"/>
          </w:tcPr>
          <w:p w:rsidR="00C765FF" w:rsidRPr="0083114C" w:rsidRDefault="00C765FF" w:rsidP="0065041D">
            <w:pPr>
              <w:pStyle w:val="TableInfo"/>
              <w:rPr>
                <w:lang w:val="fr-FR"/>
              </w:rPr>
            </w:pPr>
            <w:r>
              <w:rPr>
                <w:lang w:val="fr-FR"/>
              </w:rPr>
              <w:t>Euronext Access</w:t>
            </w:r>
            <w:r w:rsidRPr="0083114C">
              <w:rPr>
                <w:lang w:val="fr-FR"/>
              </w:rPr>
              <w:t xml:space="preserve"> </w:t>
            </w:r>
            <w:r>
              <w:rPr>
                <w:lang w:val="fr-FR"/>
              </w:rPr>
              <w:t>géré par Euronext</w:t>
            </w:r>
            <w:r w:rsidRPr="0083114C">
              <w:rPr>
                <w:lang w:val="fr-FR"/>
              </w:rPr>
              <w:t xml:space="preserve"> </w:t>
            </w:r>
            <w:r w:rsidR="00CD0082">
              <w:rPr>
                <w:lang w:val="fr-FR"/>
              </w:rPr>
              <w:t>Lisbonne</w:t>
            </w:r>
            <w:r w:rsidRPr="0083114C">
              <w:rPr>
                <w:lang w:val="fr-FR"/>
              </w:rPr>
              <w:t xml:space="preserve"> :</w:t>
            </w:r>
          </w:p>
        </w:tc>
        <w:tc>
          <w:tcPr>
            <w:tcW w:w="4675" w:type="dxa"/>
            <w:shd w:val="solid" w:color="FFFFFF" w:fill="FFFFFF"/>
          </w:tcPr>
          <w:p w:rsidR="00C765FF" w:rsidRPr="0083114C" w:rsidRDefault="00C765FF" w:rsidP="006C0264">
            <w:pPr>
              <w:pStyle w:val="TableText"/>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C765FF" w:rsidRPr="0083114C" w:rsidTr="00C765FF">
        <w:tc>
          <w:tcPr>
            <w:tcW w:w="4962" w:type="dxa"/>
            <w:shd w:val="solid" w:color="F8F8F8" w:fill="F8F8F8"/>
          </w:tcPr>
          <w:p w:rsidR="00C765FF" w:rsidRPr="0083114C" w:rsidRDefault="00C765FF" w:rsidP="003D74B2">
            <w:pPr>
              <w:pStyle w:val="TableInfo"/>
              <w:rPr>
                <w:lang w:val="fr-FR"/>
              </w:rPr>
            </w:pPr>
            <w:r>
              <w:rPr>
                <w:lang w:val="fr-FR"/>
              </w:rPr>
              <w:t>Euronext Access</w:t>
            </w:r>
            <w:r w:rsidRPr="0083114C">
              <w:rPr>
                <w:lang w:val="fr-FR"/>
              </w:rPr>
              <w:t xml:space="preserve"> </w:t>
            </w:r>
            <w:r>
              <w:rPr>
                <w:lang w:val="fr-FR"/>
              </w:rPr>
              <w:t>géré par Euronext</w:t>
            </w:r>
            <w:r w:rsidRPr="0083114C">
              <w:rPr>
                <w:lang w:val="fr-FR"/>
              </w:rPr>
              <w:t xml:space="preserve"> </w:t>
            </w:r>
            <w:r w:rsidR="00CD0082">
              <w:rPr>
                <w:lang w:val="fr-FR"/>
              </w:rPr>
              <w:t>Paris</w:t>
            </w:r>
            <w:r w:rsidRPr="0083114C">
              <w:rPr>
                <w:lang w:val="fr-FR"/>
              </w:rPr>
              <w:t>:</w:t>
            </w:r>
          </w:p>
        </w:tc>
        <w:tc>
          <w:tcPr>
            <w:tcW w:w="4675" w:type="dxa"/>
            <w:shd w:val="solid" w:color="FFFFFF" w:fill="FFFFFF"/>
          </w:tcPr>
          <w:p w:rsidR="00C765FF" w:rsidRPr="0083114C" w:rsidRDefault="00C765FF" w:rsidP="001A5065">
            <w:pPr>
              <w:pStyle w:val="TableText"/>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bl>
    <w:p w:rsidR="00731397" w:rsidRPr="00B43CBE" w:rsidRDefault="00731397" w:rsidP="00B43CBE">
      <w:pPr>
        <w:pStyle w:val="Heading1Cont"/>
        <w:rPr>
          <w:lang w:val="fr-FR"/>
        </w:rPr>
      </w:pPr>
      <w:bookmarkStart w:id="1" w:name="_Toc325642119"/>
      <w:r w:rsidRPr="00B43CBE">
        <w:rPr>
          <w:lang w:val="fr-FR"/>
        </w:rPr>
        <w:t>Identification du client</w:t>
      </w:r>
      <w:bookmarkEnd w:id="1"/>
    </w:p>
    <w:p w:rsidR="00472A68" w:rsidRPr="00E05EDC" w:rsidRDefault="00731397" w:rsidP="00472A68">
      <w:pPr>
        <w:rPr>
          <w:lang w:val="fr-FR"/>
        </w:rPr>
      </w:pPr>
      <w:r w:rsidRPr="00B43CBE">
        <w:rPr>
          <w:lang w:val="fr-FR"/>
        </w:rPr>
        <w:t xml:space="preserve">Pour permettre </w:t>
      </w:r>
      <w:r w:rsidR="009C5375">
        <w:rPr>
          <w:lang w:val="fr-FR"/>
        </w:rPr>
        <w:t>à l’</w:t>
      </w:r>
      <w:r w:rsidRPr="00B43CBE">
        <w:rPr>
          <w:lang w:val="fr-FR"/>
        </w:rPr>
        <w:t xml:space="preserve"> </w:t>
      </w:r>
      <w:r w:rsidR="00CD0082">
        <w:rPr>
          <w:lang w:val="fr-FR"/>
        </w:rPr>
        <w:t>Entreprise(s)</w:t>
      </w:r>
      <w:r w:rsidRPr="00B43CBE">
        <w:rPr>
          <w:lang w:val="fr-FR"/>
        </w:rPr>
        <w:t xml:space="preserve">s de Marché d'Euronext compétentes de déterminer si les entités et les personnes énumérées ci-dessous figurent sur la Liste de sanctions de l'UE ou sur la liste publiée par l'Office of </w:t>
      </w:r>
      <w:proofErr w:type="spellStart"/>
      <w:r w:rsidRPr="00B43CBE">
        <w:rPr>
          <w:lang w:val="fr-FR"/>
        </w:rPr>
        <w:t>Foreign</w:t>
      </w:r>
      <w:proofErr w:type="spellEnd"/>
      <w:r w:rsidRPr="00B43CBE">
        <w:rPr>
          <w:lang w:val="fr-FR"/>
        </w:rPr>
        <w:t xml:space="preserve"> </w:t>
      </w:r>
      <w:proofErr w:type="spellStart"/>
      <w:r w:rsidRPr="00B43CBE">
        <w:rPr>
          <w:lang w:val="fr-FR"/>
        </w:rPr>
        <w:t>Assets</w:t>
      </w:r>
      <w:proofErr w:type="spellEnd"/>
      <w:r w:rsidRPr="00B43CBE">
        <w:rPr>
          <w:lang w:val="fr-FR"/>
        </w:rPr>
        <w:t xml:space="preserve"> Control (OFAC), le Listing Sponsor fournit les informations suivantes</w:t>
      </w:r>
      <w:r w:rsidR="009C5375">
        <w:rPr>
          <w:rStyle w:val="Appelnotedebasdep"/>
          <w:lang w:val="fr-FR"/>
        </w:rPr>
        <w:footnoteReference w:id="3"/>
      </w:r>
      <w:r w:rsidR="00472A68">
        <w:rPr>
          <w:lang w:val="fr-FR"/>
        </w:rPr>
        <w:t>:</w:t>
      </w:r>
      <w:r w:rsidR="00472A68" w:rsidRPr="00472A68">
        <w:rPr>
          <w:lang w:val="fr-FR"/>
        </w:rPr>
        <w:t xml:space="preserve"> </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472A68" w:rsidRPr="00921EA2" w:rsidTr="00C4338D">
        <w:trPr>
          <w:cantSplit/>
        </w:trPr>
        <w:tc>
          <w:tcPr>
            <w:tcW w:w="3968" w:type="dxa"/>
            <w:shd w:val="solid" w:color="F8F8F8" w:fill="F8F8F8"/>
          </w:tcPr>
          <w:p w:rsidR="00472A68" w:rsidRPr="00057D4B" w:rsidRDefault="00472A68" w:rsidP="00C4338D">
            <w:pPr>
              <w:pStyle w:val="TableInfo"/>
            </w:pPr>
            <w:r w:rsidRPr="00E05EDC">
              <w:rPr>
                <w:lang w:val="fr-FR"/>
              </w:rPr>
              <w:t>Pays d'origine :</w:t>
            </w:r>
          </w:p>
        </w:tc>
        <w:tc>
          <w:tcPr>
            <w:tcW w:w="5669" w:type="dxa"/>
            <w:shd w:val="clear" w:color="F8F8F8" w:fill="auto"/>
          </w:tcPr>
          <w:p w:rsidR="00472A68" w:rsidRPr="00E05EDC" w:rsidRDefault="004D533D" w:rsidP="00C4338D">
            <w:pPr>
              <w:spacing w:after="0"/>
              <w:jc w:val="left"/>
              <w:rPr>
                <w:lang w:val="fr-FR"/>
              </w:rPr>
            </w:pPr>
            <w:r w:rsidRPr="00E05EDC">
              <w:rPr>
                <w:lang w:val="fr-FR"/>
              </w:rPr>
              <w:fldChar w:fldCharType="begin">
                <w:ffData>
                  <w:name w:val="Check1"/>
                  <w:enabled/>
                  <w:calcOnExit w:val="0"/>
                  <w:checkBox>
                    <w:size w:val="30"/>
                    <w:default w:val="0"/>
                  </w:checkBox>
                </w:ffData>
              </w:fldChar>
            </w:r>
            <w:r w:rsidR="00472A68" w:rsidRPr="00E05EDC">
              <w:rPr>
                <w:lang w:val="fr-FR"/>
              </w:rPr>
              <w:instrText xml:space="preserve"> FORMCHECKBOX </w:instrText>
            </w:r>
            <w:r w:rsidR="00921EA2">
              <w:rPr>
                <w:lang w:val="fr-FR"/>
              </w:rPr>
            </w:r>
            <w:r w:rsidR="00921EA2">
              <w:rPr>
                <w:lang w:val="fr-FR"/>
              </w:rPr>
              <w:fldChar w:fldCharType="separate"/>
            </w:r>
            <w:r w:rsidRPr="00E05EDC">
              <w:rPr>
                <w:lang w:val="fr-FR"/>
              </w:rPr>
              <w:fldChar w:fldCharType="end"/>
            </w:r>
            <w:r w:rsidR="00472A68" w:rsidRPr="00E05EDC">
              <w:rPr>
                <w:lang w:val="fr-FR"/>
              </w:rPr>
              <w:t xml:space="preserve"> UE, États-Unis ou Canada</w:t>
            </w:r>
          </w:p>
          <w:p w:rsidR="00472A68" w:rsidRPr="00E05EDC" w:rsidRDefault="004D533D" w:rsidP="00C4338D">
            <w:pPr>
              <w:pStyle w:val="TableText"/>
              <w:rPr>
                <w:sz w:val="15"/>
                <w:szCs w:val="15"/>
                <w:lang w:val="fr-FR"/>
              </w:rPr>
            </w:pPr>
            <w:r w:rsidRPr="00E05EDC">
              <w:rPr>
                <w:lang w:val="fr-FR"/>
              </w:rPr>
              <w:fldChar w:fldCharType="begin">
                <w:ffData>
                  <w:name w:val="Check1"/>
                  <w:enabled/>
                  <w:calcOnExit w:val="0"/>
                  <w:checkBox>
                    <w:size w:val="30"/>
                    <w:default w:val="0"/>
                  </w:checkBox>
                </w:ffData>
              </w:fldChar>
            </w:r>
            <w:r w:rsidR="00472A68" w:rsidRPr="00E05EDC">
              <w:rPr>
                <w:lang w:val="fr-FR"/>
              </w:rPr>
              <w:instrText xml:space="preserve"> FORMCHECKBOX </w:instrText>
            </w:r>
            <w:r w:rsidR="00921EA2">
              <w:rPr>
                <w:lang w:val="fr-FR"/>
              </w:rPr>
            </w:r>
            <w:r w:rsidR="00921EA2">
              <w:rPr>
                <w:lang w:val="fr-FR"/>
              </w:rPr>
              <w:fldChar w:fldCharType="separate"/>
            </w:r>
            <w:r w:rsidRPr="00E05EDC">
              <w:rPr>
                <w:lang w:val="fr-FR"/>
              </w:rPr>
              <w:fldChar w:fldCharType="end"/>
            </w:r>
            <w:r w:rsidR="00472A68" w:rsidRPr="00E05EDC">
              <w:rPr>
                <w:lang w:val="fr-FR"/>
              </w:rPr>
              <w:t xml:space="preserve"> Autre [préciser le lieu et le pays]</w:t>
            </w:r>
          </w:p>
        </w:tc>
      </w:tr>
      <w:tr w:rsidR="00472A68" w:rsidRPr="00921EA2" w:rsidTr="00C4338D">
        <w:trPr>
          <w:cantSplit/>
        </w:trPr>
        <w:tc>
          <w:tcPr>
            <w:tcW w:w="3968" w:type="dxa"/>
            <w:shd w:val="solid" w:color="F8F8F8" w:fill="F8F8F8"/>
          </w:tcPr>
          <w:p w:rsidR="00472A68" w:rsidRPr="00057D4B" w:rsidRDefault="00472A68" w:rsidP="00C4338D">
            <w:pPr>
              <w:pStyle w:val="TableInfo"/>
            </w:pPr>
            <w:r w:rsidRPr="00E05EDC">
              <w:rPr>
                <w:lang w:val="fr-FR"/>
              </w:rPr>
              <w:lastRenderedPageBreak/>
              <w:t>Type d'entité :</w:t>
            </w:r>
          </w:p>
        </w:tc>
        <w:tc>
          <w:tcPr>
            <w:tcW w:w="5669" w:type="dxa"/>
            <w:shd w:val="solid" w:color="FFFFFF" w:fill="FFFFFF"/>
          </w:tcPr>
          <w:p w:rsidR="000F467A" w:rsidRDefault="004D533D" w:rsidP="00C4338D">
            <w:pPr>
              <w:pStyle w:val="TableText"/>
              <w:spacing w:after="120"/>
              <w:ind w:left="454" w:hanging="454"/>
              <w:rPr>
                <w:lang w:val="fr-FR"/>
              </w:rPr>
            </w:pPr>
            <w:r w:rsidRPr="00B85CDF">
              <w:rPr>
                <w:lang w:val="fr-FR"/>
              </w:rPr>
              <w:fldChar w:fldCharType="begin">
                <w:ffData>
                  <w:name w:val="Check1"/>
                  <w:enabled/>
                  <w:calcOnExit w:val="0"/>
                  <w:checkBox>
                    <w:size w:val="30"/>
                    <w:default w:val="0"/>
                  </w:checkBox>
                </w:ffData>
              </w:fldChar>
            </w:r>
            <w:r w:rsidR="00472A68" w:rsidRPr="00B85CDF">
              <w:rPr>
                <w:lang w:val="fr-FR"/>
              </w:rPr>
              <w:instrText xml:space="preserve"> FORMCHECKBOX </w:instrText>
            </w:r>
            <w:r w:rsidR="00921EA2">
              <w:rPr>
                <w:lang w:val="fr-FR"/>
              </w:rPr>
            </w:r>
            <w:r w:rsidR="00921EA2">
              <w:rPr>
                <w:lang w:val="fr-FR"/>
              </w:rPr>
              <w:fldChar w:fldCharType="separate"/>
            </w:r>
            <w:r w:rsidRPr="00B85CDF">
              <w:rPr>
                <w:lang w:val="fr-FR"/>
              </w:rPr>
              <w:fldChar w:fldCharType="end"/>
            </w:r>
            <w:r w:rsidR="00472A68" w:rsidRPr="00B85CDF">
              <w:rPr>
                <w:lang w:val="fr-FR"/>
              </w:rPr>
              <w:tab/>
            </w:r>
            <w:r w:rsidR="00472A68">
              <w:rPr>
                <w:lang w:val="fr-FR"/>
              </w:rPr>
              <w:t>Société dont les T</w:t>
            </w:r>
            <w:r w:rsidR="00472A68" w:rsidRPr="00B85CDF">
              <w:rPr>
                <w:lang w:val="fr-FR"/>
              </w:rPr>
              <w:t xml:space="preserve">itres de capital </w:t>
            </w:r>
            <w:r w:rsidR="00472A68">
              <w:rPr>
                <w:lang w:val="fr-FR"/>
              </w:rPr>
              <w:t xml:space="preserve">sont </w:t>
            </w:r>
            <w:r w:rsidR="00472A68" w:rsidRPr="00B85CDF">
              <w:rPr>
                <w:lang w:val="fr-FR"/>
              </w:rPr>
              <w:t>cotés/négociés sur un marché réglementé de l'UE ou sur un marché équivale</w:t>
            </w:r>
            <w:r w:rsidR="00472A68">
              <w:rPr>
                <w:lang w:val="fr-FR"/>
              </w:rPr>
              <w:t xml:space="preserve">nt aux États-Unis ou au Canada . </w:t>
            </w:r>
          </w:p>
          <w:p w:rsidR="00472A68" w:rsidRPr="000F467A" w:rsidRDefault="000F467A" w:rsidP="00C4338D">
            <w:pPr>
              <w:pStyle w:val="TableText"/>
              <w:spacing w:after="120"/>
              <w:ind w:left="454" w:hanging="454"/>
              <w:rPr>
                <w:i/>
                <w:lang w:val="fr-FR"/>
              </w:rPr>
            </w:pPr>
            <w:r>
              <w:rPr>
                <w:lang w:val="fr-FR"/>
              </w:rPr>
              <w:t xml:space="preserve">         </w:t>
            </w:r>
            <w:r w:rsidR="00472A68" w:rsidRPr="000F467A">
              <w:rPr>
                <w:i/>
                <w:lang w:val="fr-FR"/>
              </w:rPr>
              <w:t>Si la case est cochée, l'Émetteur est considéré comme  une «</w:t>
            </w:r>
            <w:r w:rsidR="00472A68" w:rsidRPr="000F467A">
              <w:rPr>
                <w:b/>
                <w:i/>
                <w:lang w:val="fr-FR"/>
              </w:rPr>
              <w:t>société publique</w:t>
            </w:r>
            <w:r w:rsidR="00472A68" w:rsidRPr="000F467A">
              <w:rPr>
                <w:i/>
                <w:lang w:val="fr-FR"/>
              </w:rPr>
              <w:t>»</w:t>
            </w:r>
          </w:p>
          <w:p w:rsidR="00472A68" w:rsidRDefault="004D533D" w:rsidP="00C4338D">
            <w:pPr>
              <w:pStyle w:val="TableText"/>
              <w:spacing w:after="120"/>
              <w:ind w:left="454" w:hanging="454"/>
              <w:rPr>
                <w:lang w:val="fr-FR"/>
              </w:rPr>
            </w:pPr>
            <w:r w:rsidRPr="00B85CDF">
              <w:rPr>
                <w:lang w:val="fr-FR"/>
              </w:rPr>
              <w:fldChar w:fldCharType="begin">
                <w:ffData>
                  <w:name w:val="Check1"/>
                  <w:enabled/>
                  <w:calcOnExit w:val="0"/>
                  <w:checkBox>
                    <w:size w:val="30"/>
                    <w:default w:val="0"/>
                  </w:checkBox>
                </w:ffData>
              </w:fldChar>
            </w:r>
            <w:r w:rsidR="00472A68" w:rsidRPr="00B85CDF">
              <w:rPr>
                <w:lang w:val="fr-FR"/>
              </w:rPr>
              <w:instrText xml:space="preserve"> FORMCHECKBOX </w:instrText>
            </w:r>
            <w:r w:rsidR="00921EA2">
              <w:rPr>
                <w:lang w:val="fr-FR"/>
              </w:rPr>
            </w:r>
            <w:r w:rsidR="00921EA2">
              <w:rPr>
                <w:lang w:val="fr-FR"/>
              </w:rPr>
              <w:fldChar w:fldCharType="separate"/>
            </w:r>
            <w:r w:rsidRPr="00B85CDF">
              <w:rPr>
                <w:lang w:val="fr-FR"/>
              </w:rPr>
              <w:fldChar w:fldCharType="end"/>
            </w:r>
            <w:r w:rsidR="00472A68" w:rsidRPr="00B85CDF">
              <w:rPr>
                <w:lang w:val="fr-FR"/>
              </w:rPr>
              <w:tab/>
            </w:r>
            <w:r w:rsidR="00472A68">
              <w:rPr>
                <w:lang w:val="fr-FR"/>
              </w:rPr>
              <w:t xml:space="preserve">Société dont les </w:t>
            </w:r>
            <w:r w:rsidR="00472A68" w:rsidRPr="00B85CDF">
              <w:rPr>
                <w:lang w:val="fr-FR"/>
              </w:rPr>
              <w:t xml:space="preserve">Titres de capital cotés/négociés sur une quelconque autre plateforme de négociation, y compris les </w:t>
            </w:r>
            <w:r w:rsidR="00472A68">
              <w:rPr>
                <w:lang w:val="fr-FR"/>
              </w:rPr>
              <w:t>MTF.</w:t>
            </w:r>
          </w:p>
          <w:p w:rsidR="000F467A" w:rsidRDefault="000F467A" w:rsidP="00C4338D">
            <w:pPr>
              <w:pStyle w:val="TableText"/>
              <w:spacing w:after="120"/>
              <w:ind w:left="454" w:hanging="454"/>
              <w:rPr>
                <w:lang w:val="fr-FR"/>
              </w:rPr>
            </w:pPr>
            <w:r>
              <w:rPr>
                <w:i/>
                <w:lang w:val="fr-FR"/>
              </w:rPr>
              <w:t xml:space="preserve">         </w:t>
            </w:r>
            <w:r w:rsidRPr="00FD4FAD">
              <w:rPr>
                <w:i/>
                <w:lang w:val="fr-FR"/>
              </w:rPr>
              <w:t xml:space="preserve">Si la case est cochée, l'Émetteur est considéré comme  une « </w:t>
            </w:r>
            <w:r w:rsidRPr="00FD4FAD">
              <w:rPr>
                <w:b/>
                <w:i/>
                <w:lang w:val="fr-FR"/>
              </w:rPr>
              <w:t xml:space="preserve">Société </w:t>
            </w:r>
            <w:r>
              <w:rPr>
                <w:b/>
                <w:i/>
                <w:lang w:val="fr-FR"/>
              </w:rPr>
              <w:t>Privée</w:t>
            </w:r>
            <w:r w:rsidRPr="00FD4FAD">
              <w:rPr>
                <w:i/>
                <w:lang w:val="fr-FR"/>
              </w:rPr>
              <w:t xml:space="preserve">» et la référence au terme « Société </w:t>
            </w:r>
            <w:r>
              <w:rPr>
                <w:i/>
                <w:lang w:val="fr-FR"/>
              </w:rPr>
              <w:t>Privée</w:t>
            </w:r>
            <w:r w:rsidRPr="00FD4FAD">
              <w:rPr>
                <w:i/>
                <w:lang w:val="fr-FR"/>
              </w:rPr>
              <w:t> » désigne l’Emetteur ayant cette qualité.</w:t>
            </w:r>
          </w:p>
          <w:p w:rsidR="00472A68" w:rsidRDefault="004D533D" w:rsidP="000F467A">
            <w:pPr>
              <w:pStyle w:val="TableText"/>
              <w:spacing w:after="120"/>
              <w:ind w:left="454" w:hanging="454"/>
              <w:rPr>
                <w:lang w:val="fr-FR"/>
              </w:rPr>
            </w:pPr>
            <w:r w:rsidRPr="00B85CDF">
              <w:rPr>
                <w:lang w:val="fr-FR"/>
              </w:rPr>
              <w:fldChar w:fldCharType="begin">
                <w:ffData>
                  <w:name w:val="Check1"/>
                  <w:enabled/>
                  <w:calcOnExit w:val="0"/>
                  <w:checkBox>
                    <w:size w:val="30"/>
                    <w:default w:val="0"/>
                  </w:checkBox>
                </w:ffData>
              </w:fldChar>
            </w:r>
            <w:r w:rsidR="00472A68" w:rsidRPr="00B85CDF">
              <w:rPr>
                <w:lang w:val="fr-FR"/>
              </w:rPr>
              <w:instrText xml:space="preserve"> FORMCHECKBOX </w:instrText>
            </w:r>
            <w:r w:rsidR="00921EA2">
              <w:rPr>
                <w:lang w:val="fr-FR"/>
              </w:rPr>
            </w:r>
            <w:r w:rsidR="00921EA2">
              <w:rPr>
                <w:lang w:val="fr-FR"/>
              </w:rPr>
              <w:fldChar w:fldCharType="separate"/>
            </w:r>
            <w:r w:rsidRPr="00B85CDF">
              <w:rPr>
                <w:lang w:val="fr-FR"/>
              </w:rPr>
              <w:fldChar w:fldCharType="end"/>
            </w:r>
            <w:r w:rsidR="00472A68" w:rsidRPr="00B85CDF">
              <w:rPr>
                <w:lang w:val="fr-FR"/>
              </w:rPr>
              <w:tab/>
              <w:t>Non coté/négocié</w:t>
            </w:r>
            <w:r w:rsidR="00472A68">
              <w:rPr>
                <w:lang w:val="fr-FR"/>
              </w:rPr>
              <w:t xml:space="preserve">. </w:t>
            </w:r>
          </w:p>
          <w:p w:rsidR="000F467A" w:rsidRPr="00E05EDC" w:rsidRDefault="000F467A" w:rsidP="000F467A">
            <w:pPr>
              <w:pStyle w:val="TableText"/>
              <w:spacing w:after="120"/>
              <w:ind w:left="454" w:hanging="454"/>
              <w:rPr>
                <w:sz w:val="15"/>
                <w:szCs w:val="15"/>
                <w:lang w:val="fr-FR"/>
              </w:rPr>
            </w:pPr>
            <w:r>
              <w:rPr>
                <w:i/>
                <w:lang w:val="fr-FR"/>
              </w:rPr>
              <w:t xml:space="preserve">         </w:t>
            </w:r>
            <w:r w:rsidRPr="00FD4FAD">
              <w:rPr>
                <w:i/>
                <w:lang w:val="fr-FR"/>
              </w:rPr>
              <w:t xml:space="preserve">Si la case est cochée, l'Émetteur est considéré comme  une « </w:t>
            </w:r>
            <w:r w:rsidRPr="00FD4FAD">
              <w:rPr>
                <w:b/>
                <w:i/>
                <w:lang w:val="fr-FR"/>
              </w:rPr>
              <w:t xml:space="preserve">Société </w:t>
            </w:r>
            <w:r>
              <w:rPr>
                <w:b/>
                <w:i/>
                <w:lang w:val="fr-FR"/>
              </w:rPr>
              <w:t>Privée</w:t>
            </w:r>
            <w:r w:rsidRPr="00FD4FAD">
              <w:rPr>
                <w:i/>
                <w:lang w:val="fr-FR"/>
              </w:rPr>
              <w:t xml:space="preserve">» et la référence au terme « Société </w:t>
            </w:r>
            <w:r>
              <w:rPr>
                <w:i/>
                <w:lang w:val="fr-FR"/>
              </w:rPr>
              <w:t>Privée</w:t>
            </w:r>
            <w:r w:rsidRPr="00FD4FAD">
              <w:rPr>
                <w:i/>
                <w:lang w:val="fr-FR"/>
              </w:rPr>
              <w:t> » désigne l’Emetteur ayant cette qualité.</w:t>
            </w:r>
          </w:p>
        </w:tc>
      </w:tr>
    </w:tbl>
    <w:p w:rsidR="00472A68" w:rsidRPr="00E755B7" w:rsidRDefault="00472A68" w:rsidP="00472A68">
      <w:pPr>
        <w:spacing w:before="120"/>
        <w:rPr>
          <w:rFonts w:cs="Calibri"/>
          <w:lang w:val="fr-FR"/>
        </w:rPr>
      </w:pPr>
      <w:r w:rsidRPr="00E755B7">
        <w:rPr>
          <w:rFonts w:cs="Calibri"/>
          <w:lang w:val="fr-FR"/>
        </w:rPr>
        <w:t xml:space="preserve">Les sections suivantes doivent être complétées </w:t>
      </w:r>
      <w:r w:rsidRPr="00E755B7">
        <w:rPr>
          <w:rFonts w:cs="Calibri"/>
          <w:b/>
          <w:lang w:val="fr-FR"/>
        </w:rPr>
        <w:t>uniquement</w:t>
      </w:r>
      <w:r w:rsidRPr="00E755B7">
        <w:rPr>
          <w:rFonts w:cs="Calibri"/>
          <w:lang w:val="fr-FR"/>
        </w:rPr>
        <w:t xml:space="preserve"> si l’Emetteur </w:t>
      </w:r>
      <w:r w:rsidR="00E56157">
        <w:rPr>
          <w:rFonts w:cs="Calibri"/>
          <w:lang w:val="fr-FR"/>
        </w:rPr>
        <w:t>est</w:t>
      </w:r>
      <w:r w:rsidRPr="00E755B7">
        <w:rPr>
          <w:rFonts w:cs="Calibri"/>
          <w:lang w:val="fr-FR"/>
        </w:rPr>
        <w:t>:</w:t>
      </w:r>
    </w:p>
    <w:p w:rsidR="00472A68" w:rsidRPr="00E755B7" w:rsidRDefault="00472A68" w:rsidP="00472A68">
      <w:pPr>
        <w:pStyle w:val="Paragraphedeliste"/>
        <w:numPr>
          <w:ilvl w:val="0"/>
          <w:numId w:val="46"/>
        </w:numPr>
        <w:tabs>
          <w:tab w:val="left" w:pos="284"/>
        </w:tabs>
        <w:spacing w:before="120" w:line="264" w:lineRule="auto"/>
        <w:ind w:hanging="1080"/>
        <w:rPr>
          <w:rFonts w:ascii="Calibri" w:hAnsi="Calibri" w:cs="Calibri"/>
          <w:sz w:val="22"/>
          <w:szCs w:val="22"/>
        </w:rPr>
      </w:pPr>
      <w:r w:rsidRPr="00E755B7">
        <w:rPr>
          <w:rFonts w:ascii="Calibri" w:hAnsi="Calibri" w:cs="Calibri"/>
          <w:sz w:val="22"/>
          <w:szCs w:val="22"/>
        </w:rPr>
        <w:t>une Société Privée;</w:t>
      </w:r>
      <w:r>
        <w:rPr>
          <w:rFonts w:ascii="Calibri" w:hAnsi="Calibri" w:cs="Calibri"/>
          <w:sz w:val="22"/>
          <w:szCs w:val="22"/>
        </w:rPr>
        <w:t xml:space="preserve"> ou</w:t>
      </w:r>
    </w:p>
    <w:p w:rsidR="00472A68" w:rsidRDefault="00472A68" w:rsidP="00472A68">
      <w:pPr>
        <w:pStyle w:val="Paragraphedeliste"/>
        <w:numPr>
          <w:ilvl w:val="0"/>
          <w:numId w:val="46"/>
        </w:numPr>
        <w:tabs>
          <w:tab w:val="left" w:pos="284"/>
        </w:tabs>
        <w:spacing w:before="120" w:line="264" w:lineRule="auto"/>
        <w:ind w:hanging="1080"/>
        <w:rPr>
          <w:rFonts w:ascii="Calibri" w:hAnsi="Calibri" w:cs="Calibri"/>
          <w:sz w:val="22"/>
          <w:szCs w:val="22"/>
        </w:rPr>
      </w:pPr>
      <w:r w:rsidRPr="00E755B7">
        <w:rPr>
          <w:rFonts w:ascii="Calibri" w:hAnsi="Calibri" w:cs="Calibri"/>
          <w:sz w:val="22"/>
          <w:szCs w:val="22"/>
        </w:rPr>
        <w:t>une Société Publique constituée en dehors de l'UE, des États-Unis ou du Canada.</w:t>
      </w:r>
    </w:p>
    <w:p w:rsidR="00472A68" w:rsidRDefault="00472A68" w:rsidP="00B31F3A">
      <w:pPr>
        <w:tabs>
          <w:tab w:val="left" w:pos="284"/>
        </w:tabs>
        <w:spacing w:before="120" w:after="0"/>
        <w:rPr>
          <w:rFonts w:cs="Calibri"/>
          <w:lang w:val="fr-FR"/>
        </w:rPr>
      </w:pPr>
      <w:r w:rsidRPr="00E755B7">
        <w:rPr>
          <w:rFonts w:cs="Calibri"/>
          <w:lang w:val="fr-FR"/>
        </w:rPr>
        <w:t xml:space="preserve">Les établissements de </w:t>
      </w:r>
      <w:r>
        <w:rPr>
          <w:rFonts w:cs="Calibri"/>
          <w:lang w:val="fr-FR"/>
        </w:rPr>
        <w:t>cré</w:t>
      </w:r>
      <w:r w:rsidRPr="00E755B7">
        <w:rPr>
          <w:rFonts w:cs="Calibri"/>
          <w:lang w:val="fr-FR"/>
        </w:rPr>
        <w:t>dit et prestataire</w:t>
      </w:r>
      <w:r>
        <w:rPr>
          <w:rFonts w:cs="Calibri"/>
          <w:lang w:val="fr-FR"/>
        </w:rPr>
        <w:t>s</w:t>
      </w:r>
      <w:r w:rsidRPr="00E755B7">
        <w:rPr>
          <w:rFonts w:cs="Calibri"/>
          <w:lang w:val="fr-FR"/>
        </w:rPr>
        <w:t xml:space="preserve"> de services d’</w:t>
      </w:r>
      <w:r>
        <w:rPr>
          <w:rFonts w:cs="Calibri"/>
          <w:lang w:val="fr-FR"/>
        </w:rPr>
        <w:t>investissement</w:t>
      </w:r>
      <w:r w:rsidRPr="00E755B7">
        <w:rPr>
          <w:rFonts w:cs="Calibri"/>
          <w:lang w:val="fr-FR"/>
        </w:rPr>
        <w:t xml:space="preserve"> établis </w:t>
      </w:r>
      <w:r>
        <w:rPr>
          <w:rFonts w:cs="Calibri"/>
          <w:lang w:val="fr-FR"/>
        </w:rPr>
        <w:t>dans de l'UE, les États-Unis ou au</w:t>
      </w:r>
      <w:r w:rsidRPr="00E755B7">
        <w:rPr>
          <w:rFonts w:cs="Calibri"/>
          <w:lang w:val="fr-FR"/>
        </w:rPr>
        <w:t xml:space="preserve"> Canada </w:t>
      </w:r>
      <w:r>
        <w:rPr>
          <w:rFonts w:cs="Calibri"/>
          <w:lang w:val="fr-FR"/>
        </w:rPr>
        <w:t xml:space="preserve">ainsi que les sociétés bénéficiant d’une garantie par un </w:t>
      </w:r>
      <w:r w:rsidRPr="00E755B7">
        <w:rPr>
          <w:rFonts w:cs="Calibri"/>
          <w:lang w:val="fr-FR"/>
        </w:rPr>
        <w:t>établissement de crédit et prestataires de services d’investissement</w:t>
      </w:r>
      <w:r>
        <w:rPr>
          <w:rFonts w:cs="Calibri"/>
          <w:lang w:val="fr-FR"/>
        </w:rPr>
        <w:t xml:space="preserve">, établies </w:t>
      </w:r>
      <w:r w:rsidRPr="00E755B7">
        <w:rPr>
          <w:rFonts w:cs="Calibri"/>
          <w:lang w:val="fr-FR"/>
        </w:rPr>
        <w:t>dans de l'UE, les États-Unis ou au Canada</w:t>
      </w:r>
      <w:r>
        <w:rPr>
          <w:rFonts w:cs="Calibri"/>
          <w:lang w:val="fr-FR"/>
        </w:rPr>
        <w:t>,</w:t>
      </w:r>
      <w:r w:rsidRPr="00E755B7">
        <w:rPr>
          <w:rFonts w:cs="Calibri"/>
          <w:lang w:val="fr-FR"/>
        </w:rPr>
        <w:t> </w:t>
      </w:r>
      <w:r>
        <w:rPr>
          <w:rFonts w:cs="Calibri"/>
          <w:lang w:val="fr-FR"/>
        </w:rPr>
        <w:t>sont dispensés de compléter les sections suivantes</w:t>
      </w:r>
      <w:r w:rsidR="00E56157">
        <w:rPr>
          <w:rFonts w:cs="Calibri"/>
          <w:lang w:val="fr-FR"/>
        </w:rPr>
        <w:t> :</w:t>
      </w:r>
    </w:p>
    <w:p w:rsidR="00472A68" w:rsidRDefault="00472A68" w:rsidP="00B31F3A">
      <w:pPr>
        <w:pStyle w:val="Heading1Cont"/>
        <w:numPr>
          <w:ilvl w:val="0"/>
          <w:numId w:val="0"/>
        </w:numPr>
        <w:pBdr>
          <w:bottom w:val="none" w:sz="0" w:space="0" w:color="auto"/>
        </w:pBdr>
        <w:spacing w:after="0"/>
        <w:rPr>
          <w:b w:val="0"/>
          <w:caps w:val="0"/>
          <w:color w:val="auto"/>
          <w:sz w:val="22"/>
          <w:szCs w:val="22"/>
          <w:lang w:val="fr-FR"/>
        </w:rPr>
      </w:pP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0F467A" w:rsidRPr="00057D4B" w:rsidTr="000F467A">
        <w:tc>
          <w:tcPr>
            <w:tcW w:w="3968" w:type="dxa"/>
            <w:tcBorders>
              <w:top w:val="single" w:sz="4" w:space="0" w:color="808080"/>
              <w:left w:val="single" w:sz="4" w:space="0" w:color="808080"/>
              <w:bottom w:val="single" w:sz="4" w:space="0" w:color="808080"/>
              <w:right w:val="single" w:sz="4" w:space="0" w:color="808080"/>
            </w:tcBorders>
            <w:shd w:val="solid" w:color="F8F8F8" w:fill="F8F8F8"/>
          </w:tcPr>
          <w:p w:rsidR="000F467A" w:rsidRPr="000F467A" w:rsidRDefault="009C5375" w:rsidP="000F467A">
            <w:pPr>
              <w:rPr>
                <w:color w:val="008D7F"/>
                <w:lang w:val="fr-FR"/>
              </w:rPr>
            </w:pPr>
            <w:r>
              <w:rPr>
                <w:color w:val="008D7F"/>
                <w:lang w:val="fr-FR"/>
              </w:rPr>
              <w:t>Noms</w:t>
            </w:r>
            <w:r w:rsidR="00E56157">
              <w:rPr>
                <w:color w:val="008D7F"/>
                <w:lang w:val="fr-FR"/>
              </w:rPr>
              <w:t xml:space="preserve"> </w:t>
            </w:r>
            <w:r w:rsidR="000F467A" w:rsidRPr="000F467A">
              <w:rPr>
                <w:color w:val="008D7F"/>
                <w:lang w:val="fr-FR"/>
              </w:rPr>
              <w:t xml:space="preserve">des dirigeants (PDG et personnes autorisées à représenter la société) : </w:t>
            </w:r>
          </w:p>
          <w:p w:rsidR="000F467A" w:rsidRPr="000F467A" w:rsidRDefault="000F467A" w:rsidP="000F467A">
            <w:pPr>
              <w:rPr>
                <w:color w:val="008D7F"/>
                <w:lang w:val="fr-FR"/>
              </w:rPr>
            </w:pPr>
            <w:r w:rsidRPr="000F467A">
              <w:rPr>
                <w:color w:val="008D7F"/>
                <w:lang w:val="fr-FR"/>
              </w:rPr>
              <w:t>[nom, prénom et fonction]</w:t>
            </w:r>
          </w:p>
        </w:tc>
        <w:tc>
          <w:tcPr>
            <w:tcW w:w="5669" w:type="dxa"/>
            <w:tcBorders>
              <w:top w:val="single" w:sz="4" w:space="0" w:color="808080"/>
              <w:left w:val="single" w:sz="4" w:space="0" w:color="808080"/>
              <w:bottom w:val="single" w:sz="4" w:space="0" w:color="808080"/>
              <w:right w:val="single" w:sz="4" w:space="0" w:color="808080"/>
            </w:tcBorders>
            <w:shd w:val="solid" w:color="FFFFFF" w:fill="FFFFFF"/>
          </w:tcPr>
          <w:p w:rsidR="000F467A" w:rsidRPr="000F467A" w:rsidRDefault="000F467A" w:rsidP="000F467A">
            <w:r w:rsidRPr="00057D4B">
              <w:fldChar w:fldCharType="begin">
                <w:ffData>
                  <w:name w:val="Text1"/>
                  <w:enabled/>
                  <w:calcOnExit w:val="0"/>
                  <w:textInput/>
                </w:ffData>
              </w:fldChar>
            </w:r>
            <w:r w:rsidRPr="000F467A">
              <w:instrText xml:space="preserve"> FORMTEXT </w:instrText>
            </w:r>
            <w:r w:rsidRPr="00057D4B">
              <w:fldChar w:fldCharType="separate"/>
            </w:r>
            <w:r w:rsidRPr="00057D4B">
              <w:t> </w:t>
            </w:r>
            <w:r w:rsidRPr="00057D4B">
              <w:t> </w:t>
            </w:r>
            <w:r w:rsidRPr="00057D4B">
              <w:t> </w:t>
            </w:r>
            <w:r w:rsidRPr="00057D4B">
              <w:t> </w:t>
            </w:r>
            <w:r w:rsidRPr="00057D4B">
              <w:t> </w:t>
            </w:r>
            <w:r w:rsidRPr="00057D4B">
              <w:fldChar w:fldCharType="end"/>
            </w:r>
          </w:p>
          <w:p w:rsidR="000F467A" w:rsidRPr="00057D4B" w:rsidRDefault="000F467A" w:rsidP="000F467A">
            <w:r w:rsidRPr="00057D4B">
              <w:fldChar w:fldCharType="begin">
                <w:ffData>
                  <w:name w:val="Text1"/>
                  <w:enabled/>
                  <w:calcOnExit w:val="0"/>
                  <w:textInput/>
                </w:ffData>
              </w:fldChar>
            </w:r>
            <w:r w:rsidRPr="00057D4B">
              <w:instrText xml:space="preserve"> FORMTEXT </w:instrText>
            </w:r>
            <w:r w:rsidRPr="00057D4B">
              <w:fldChar w:fldCharType="separate"/>
            </w:r>
            <w:r w:rsidRPr="00057D4B">
              <w:t> </w:t>
            </w:r>
            <w:r w:rsidRPr="00057D4B">
              <w:t> </w:t>
            </w:r>
            <w:r w:rsidRPr="00057D4B">
              <w:t> </w:t>
            </w:r>
            <w:r w:rsidRPr="00057D4B">
              <w:t> </w:t>
            </w:r>
            <w:r w:rsidRPr="00057D4B">
              <w:t> </w:t>
            </w:r>
            <w:r w:rsidRPr="00057D4B">
              <w:fldChar w:fldCharType="end"/>
            </w:r>
          </w:p>
          <w:p w:rsidR="000F467A" w:rsidRPr="00057D4B" w:rsidRDefault="000F467A" w:rsidP="000F467A">
            <w:r w:rsidRPr="00057D4B">
              <w:fldChar w:fldCharType="begin">
                <w:ffData>
                  <w:name w:val="Text1"/>
                  <w:enabled/>
                  <w:calcOnExit w:val="0"/>
                  <w:textInput/>
                </w:ffData>
              </w:fldChar>
            </w:r>
            <w:r w:rsidRPr="00057D4B">
              <w:instrText xml:space="preserve"> FORMTEXT </w:instrText>
            </w:r>
            <w:r w:rsidRPr="00057D4B">
              <w:fldChar w:fldCharType="separate"/>
            </w:r>
            <w:r w:rsidRPr="00057D4B">
              <w:t> </w:t>
            </w:r>
            <w:r w:rsidRPr="00057D4B">
              <w:t> </w:t>
            </w:r>
            <w:r w:rsidRPr="00057D4B">
              <w:t> </w:t>
            </w:r>
            <w:r w:rsidRPr="00057D4B">
              <w:t> </w:t>
            </w:r>
            <w:r w:rsidRPr="00057D4B">
              <w:t> </w:t>
            </w:r>
            <w:r w:rsidRPr="00057D4B">
              <w:fldChar w:fldCharType="end"/>
            </w:r>
          </w:p>
          <w:p w:rsidR="000F467A" w:rsidRPr="000F467A" w:rsidRDefault="000F467A" w:rsidP="000F467A">
            <w:r w:rsidRPr="00057D4B">
              <w:fldChar w:fldCharType="begin">
                <w:ffData>
                  <w:name w:val="Text1"/>
                  <w:enabled/>
                  <w:calcOnExit w:val="0"/>
                  <w:textInput/>
                </w:ffData>
              </w:fldChar>
            </w:r>
            <w:r w:rsidRPr="00057D4B">
              <w:instrText xml:space="preserve"> FORMTEXT </w:instrText>
            </w:r>
            <w:r w:rsidRPr="00057D4B">
              <w:fldChar w:fldCharType="separate"/>
            </w:r>
            <w:r w:rsidRPr="00057D4B">
              <w:t> </w:t>
            </w:r>
            <w:r w:rsidRPr="00057D4B">
              <w:t> </w:t>
            </w:r>
            <w:r w:rsidRPr="00057D4B">
              <w:t> </w:t>
            </w:r>
            <w:r w:rsidRPr="00057D4B">
              <w:t> </w:t>
            </w:r>
            <w:r w:rsidRPr="00057D4B">
              <w:t> </w:t>
            </w:r>
            <w:r w:rsidRPr="00057D4B">
              <w:fldChar w:fldCharType="end"/>
            </w:r>
          </w:p>
        </w:tc>
      </w:tr>
      <w:tr w:rsidR="00472A68" w:rsidRPr="00E05447" w:rsidTr="00C4338D">
        <w:tc>
          <w:tcPr>
            <w:tcW w:w="3968" w:type="dxa"/>
            <w:shd w:val="solid" w:color="F8F8F8" w:fill="F8F8F8"/>
          </w:tcPr>
          <w:p w:rsidR="00472A68" w:rsidRPr="00E05447" w:rsidRDefault="00472A68" w:rsidP="00C4338D">
            <w:pPr>
              <w:spacing w:after="0"/>
              <w:jc w:val="left"/>
              <w:rPr>
                <w:color w:val="008D7F"/>
                <w:lang w:val="fr-FR"/>
              </w:rPr>
            </w:pPr>
            <w:r w:rsidRPr="00E05447">
              <w:rPr>
                <w:color w:val="008D7F"/>
                <w:lang w:val="fr-FR"/>
              </w:rPr>
              <w:t xml:space="preserve">Noms des membres du conseil d'administration (membres n'ayant pas de fonctions décisionnelles/membres du conseil de surveillance) : </w:t>
            </w:r>
          </w:p>
          <w:p w:rsidR="00472A68" w:rsidRPr="00E05447" w:rsidRDefault="00472A68" w:rsidP="00C4338D">
            <w:pPr>
              <w:spacing w:after="0" w:line="240" w:lineRule="auto"/>
              <w:jc w:val="left"/>
              <w:rPr>
                <w:color w:val="008D7F"/>
                <w:sz w:val="18"/>
                <w:szCs w:val="18"/>
              </w:rPr>
            </w:pPr>
            <w:r w:rsidRPr="00E05447">
              <w:rPr>
                <w:i/>
                <w:color w:val="008D7F"/>
                <w:sz w:val="18"/>
                <w:szCs w:val="18"/>
                <w:lang w:val="fr-FR"/>
              </w:rPr>
              <w:t>[nom, prénom]</w:t>
            </w:r>
          </w:p>
        </w:tc>
        <w:tc>
          <w:tcPr>
            <w:tcW w:w="5669" w:type="dxa"/>
            <w:shd w:val="solid" w:color="FFFFFF" w:fill="FFFFFF"/>
          </w:tcPr>
          <w:p w:rsidR="00472A68" w:rsidRPr="00E05447" w:rsidRDefault="004D533D" w:rsidP="00C4338D">
            <w:pPr>
              <w:spacing w:after="0"/>
              <w:jc w:val="left"/>
            </w:pPr>
            <w:r w:rsidRPr="00E05447">
              <w:fldChar w:fldCharType="begin">
                <w:ffData>
                  <w:name w:val="Text1"/>
                  <w:enabled/>
                  <w:calcOnExit w:val="0"/>
                  <w:textInput/>
                </w:ffData>
              </w:fldChar>
            </w:r>
            <w:r w:rsidR="00472A68" w:rsidRPr="00E05447">
              <w:instrText xml:space="preserve"> FORMTEXT </w:instrText>
            </w:r>
            <w:r w:rsidRPr="00E05447">
              <w:fldChar w:fldCharType="separate"/>
            </w:r>
            <w:r w:rsidR="00472A68" w:rsidRPr="00E05447">
              <w:rPr>
                <w:noProof/>
              </w:rPr>
              <w:t> </w:t>
            </w:r>
            <w:r w:rsidR="00472A68" w:rsidRPr="00E05447">
              <w:rPr>
                <w:noProof/>
              </w:rPr>
              <w:t> </w:t>
            </w:r>
            <w:r w:rsidR="00472A68" w:rsidRPr="00E05447">
              <w:rPr>
                <w:noProof/>
              </w:rPr>
              <w:t> </w:t>
            </w:r>
            <w:r w:rsidR="00472A68" w:rsidRPr="00E05447">
              <w:rPr>
                <w:noProof/>
              </w:rPr>
              <w:t> </w:t>
            </w:r>
            <w:r w:rsidR="00472A68" w:rsidRPr="00E05447">
              <w:rPr>
                <w:noProof/>
              </w:rPr>
              <w:t> </w:t>
            </w:r>
            <w:r w:rsidRPr="00E05447">
              <w:fldChar w:fldCharType="end"/>
            </w:r>
          </w:p>
          <w:p w:rsidR="00472A68" w:rsidRPr="00E05447" w:rsidRDefault="004D533D" w:rsidP="00C4338D">
            <w:pPr>
              <w:spacing w:after="0"/>
              <w:jc w:val="left"/>
            </w:pPr>
            <w:r w:rsidRPr="00E05447">
              <w:fldChar w:fldCharType="begin">
                <w:ffData>
                  <w:name w:val="Text1"/>
                  <w:enabled/>
                  <w:calcOnExit w:val="0"/>
                  <w:textInput/>
                </w:ffData>
              </w:fldChar>
            </w:r>
            <w:r w:rsidR="00472A68" w:rsidRPr="00E05447">
              <w:instrText xml:space="preserve"> FORMTEXT </w:instrText>
            </w:r>
            <w:r w:rsidRPr="00E05447">
              <w:fldChar w:fldCharType="separate"/>
            </w:r>
            <w:r w:rsidR="00472A68" w:rsidRPr="00E05447">
              <w:rPr>
                <w:noProof/>
              </w:rPr>
              <w:t> </w:t>
            </w:r>
            <w:r w:rsidR="00472A68" w:rsidRPr="00E05447">
              <w:rPr>
                <w:noProof/>
              </w:rPr>
              <w:t> </w:t>
            </w:r>
            <w:r w:rsidR="00472A68" w:rsidRPr="00E05447">
              <w:rPr>
                <w:noProof/>
              </w:rPr>
              <w:t> </w:t>
            </w:r>
            <w:r w:rsidR="00472A68" w:rsidRPr="00E05447">
              <w:rPr>
                <w:noProof/>
              </w:rPr>
              <w:t> </w:t>
            </w:r>
            <w:r w:rsidR="00472A68" w:rsidRPr="00E05447">
              <w:rPr>
                <w:noProof/>
              </w:rPr>
              <w:t> </w:t>
            </w:r>
            <w:r w:rsidRPr="00E05447">
              <w:fldChar w:fldCharType="end"/>
            </w:r>
          </w:p>
          <w:p w:rsidR="00472A68" w:rsidRPr="00E05447" w:rsidRDefault="004D533D" w:rsidP="00C4338D">
            <w:pPr>
              <w:spacing w:after="0"/>
              <w:jc w:val="left"/>
              <w:rPr>
                <w:sz w:val="15"/>
                <w:szCs w:val="15"/>
              </w:rPr>
            </w:pPr>
            <w:r w:rsidRPr="00E05447">
              <w:fldChar w:fldCharType="begin">
                <w:ffData>
                  <w:name w:val="Text1"/>
                  <w:enabled/>
                  <w:calcOnExit w:val="0"/>
                  <w:textInput/>
                </w:ffData>
              </w:fldChar>
            </w:r>
            <w:r w:rsidR="00472A68" w:rsidRPr="00E05447">
              <w:instrText xml:space="preserve"> FORMTEXT </w:instrText>
            </w:r>
            <w:r w:rsidRPr="00E05447">
              <w:fldChar w:fldCharType="separate"/>
            </w:r>
            <w:r w:rsidR="00472A68" w:rsidRPr="00E05447">
              <w:rPr>
                <w:noProof/>
              </w:rPr>
              <w:t> </w:t>
            </w:r>
            <w:r w:rsidR="00472A68" w:rsidRPr="00E05447">
              <w:rPr>
                <w:noProof/>
              </w:rPr>
              <w:t> </w:t>
            </w:r>
            <w:r w:rsidR="00472A68" w:rsidRPr="00E05447">
              <w:rPr>
                <w:noProof/>
              </w:rPr>
              <w:t> </w:t>
            </w:r>
            <w:r w:rsidR="00472A68" w:rsidRPr="00E05447">
              <w:rPr>
                <w:noProof/>
              </w:rPr>
              <w:t> </w:t>
            </w:r>
            <w:r w:rsidR="00472A68" w:rsidRPr="00E05447">
              <w:rPr>
                <w:noProof/>
              </w:rPr>
              <w:t> </w:t>
            </w:r>
            <w:r w:rsidRPr="00E05447">
              <w:fldChar w:fldCharType="end"/>
            </w:r>
          </w:p>
        </w:tc>
      </w:tr>
      <w:tr w:rsidR="00472A68" w:rsidRPr="00E05447" w:rsidTr="00C4338D">
        <w:tc>
          <w:tcPr>
            <w:tcW w:w="3968" w:type="dxa"/>
            <w:shd w:val="solid" w:color="F8F8F8" w:fill="F8F8F8"/>
          </w:tcPr>
          <w:p w:rsidR="00472A68" w:rsidRPr="004B2B75" w:rsidRDefault="00472A68" w:rsidP="00C4338D">
            <w:pPr>
              <w:spacing w:after="0"/>
              <w:jc w:val="left"/>
              <w:rPr>
                <w:color w:val="008D7F"/>
                <w:lang w:val="fr-FR"/>
              </w:rPr>
            </w:pPr>
            <w:r w:rsidRPr="004B2B75">
              <w:rPr>
                <w:color w:val="008D7F"/>
                <w:lang w:val="fr-FR"/>
              </w:rPr>
              <w:t xml:space="preserve">Noms des </w:t>
            </w:r>
            <w:r w:rsidR="00E1122F">
              <w:rPr>
                <w:color w:val="008D7F"/>
                <w:lang w:val="fr-FR"/>
              </w:rPr>
              <w:t>B</w:t>
            </w:r>
            <w:r w:rsidRPr="004B2B75">
              <w:rPr>
                <w:color w:val="008D7F"/>
                <w:lang w:val="fr-FR"/>
              </w:rPr>
              <w:t xml:space="preserve">énéficiaires </w:t>
            </w:r>
            <w:r w:rsidR="00E1122F">
              <w:rPr>
                <w:color w:val="008D7F"/>
                <w:lang w:val="fr-FR"/>
              </w:rPr>
              <w:t>E</w:t>
            </w:r>
            <w:r w:rsidRPr="004B2B75">
              <w:rPr>
                <w:color w:val="008D7F"/>
                <w:lang w:val="fr-FR"/>
              </w:rPr>
              <w:t>ffectifs</w:t>
            </w:r>
            <w:r w:rsidRPr="004B2B75">
              <w:rPr>
                <w:bCs/>
                <w:color w:val="008D7F"/>
                <w:vertAlign w:val="superscript"/>
                <w:lang w:val="fr-FR"/>
              </w:rPr>
              <w:footnoteReference w:id="4"/>
            </w:r>
            <w:r w:rsidRPr="004B2B75">
              <w:rPr>
                <w:color w:val="008D7F"/>
                <w:lang w:val="fr-FR"/>
              </w:rPr>
              <w:t>:</w:t>
            </w:r>
          </w:p>
          <w:p w:rsidR="00472A68" w:rsidRPr="00E05447" w:rsidRDefault="00472A68" w:rsidP="00C4338D">
            <w:pPr>
              <w:spacing w:after="0"/>
              <w:jc w:val="left"/>
              <w:rPr>
                <w:color w:val="008D7F"/>
              </w:rPr>
            </w:pPr>
          </w:p>
        </w:tc>
        <w:tc>
          <w:tcPr>
            <w:tcW w:w="5669" w:type="dxa"/>
            <w:shd w:val="solid" w:color="FFFFFF" w:fill="FFFFFF"/>
          </w:tcPr>
          <w:p w:rsidR="00472A68" w:rsidRPr="00E05447" w:rsidRDefault="004D533D" w:rsidP="00C4338D">
            <w:pPr>
              <w:spacing w:after="0"/>
              <w:jc w:val="left"/>
              <w:rPr>
                <w:sz w:val="15"/>
                <w:szCs w:val="15"/>
              </w:rPr>
            </w:pPr>
            <w:r w:rsidRPr="00E05447">
              <w:fldChar w:fldCharType="begin">
                <w:ffData>
                  <w:name w:val="Text1"/>
                  <w:enabled/>
                  <w:calcOnExit w:val="0"/>
                  <w:textInput/>
                </w:ffData>
              </w:fldChar>
            </w:r>
            <w:r w:rsidR="00472A68" w:rsidRPr="00E05447">
              <w:instrText xml:space="preserve"> FORMTEXT </w:instrText>
            </w:r>
            <w:r w:rsidRPr="00E05447">
              <w:fldChar w:fldCharType="separate"/>
            </w:r>
            <w:r w:rsidR="00472A68" w:rsidRPr="00E05447">
              <w:rPr>
                <w:noProof/>
              </w:rPr>
              <w:t> </w:t>
            </w:r>
            <w:r w:rsidR="00472A68" w:rsidRPr="00E05447">
              <w:rPr>
                <w:noProof/>
              </w:rPr>
              <w:t> </w:t>
            </w:r>
            <w:r w:rsidR="00472A68" w:rsidRPr="00E05447">
              <w:rPr>
                <w:noProof/>
              </w:rPr>
              <w:t> </w:t>
            </w:r>
            <w:r w:rsidR="00472A68" w:rsidRPr="00E05447">
              <w:rPr>
                <w:noProof/>
              </w:rPr>
              <w:t> </w:t>
            </w:r>
            <w:r w:rsidR="00472A68" w:rsidRPr="00E05447">
              <w:rPr>
                <w:noProof/>
              </w:rPr>
              <w:t> </w:t>
            </w:r>
            <w:r w:rsidRPr="00E05447">
              <w:fldChar w:fldCharType="end"/>
            </w:r>
          </w:p>
        </w:tc>
      </w:tr>
    </w:tbl>
    <w:p w:rsidR="00731397" w:rsidRPr="00B43CBE" w:rsidRDefault="00731397" w:rsidP="00B322FF">
      <w:pPr>
        <w:pStyle w:val="Heading1Cont"/>
        <w:rPr>
          <w:lang w:val="fr-FR"/>
        </w:rPr>
      </w:pPr>
      <w:r w:rsidRPr="00B322FF">
        <w:rPr>
          <w:lang w:val="fr-FR"/>
        </w:rPr>
        <w:lastRenderedPageBreak/>
        <w:t>Engagements du Listing Sponsor</w:t>
      </w:r>
    </w:p>
    <w:p w:rsidR="00731397" w:rsidRPr="00B322FF" w:rsidRDefault="00731397" w:rsidP="00B322FF">
      <w:pPr>
        <w:pStyle w:val="NumbList1"/>
        <w:numPr>
          <w:ilvl w:val="0"/>
          <w:numId w:val="28"/>
        </w:numPr>
        <w:rPr>
          <w:lang w:val="fr-FR"/>
        </w:rPr>
      </w:pPr>
      <w:r w:rsidRPr="00B322FF">
        <w:rPr>
          <w:lang w:val="fr-FR"/>
        </w:rPr>
        <w:t xml:space="preserve">Nous confirmons avoir pris bonne connaissance des Règles régissant le Marché compétent et nous nous engageons à les respecter, ainsi que tous les amendements qui pourraient y être apportés. </w:t>
      </w:r>
    </w:p>
    <w:p w:rsidR="00731397" w:rsidRPr="00B322FF" w:rsidRDefault="00731397" w:rsidP="00B322FF">
      <w:pPr>
        <w:pStyle w:val="NumbList1"/>
        <w:numPr>
          <w:ilvl w:val="0"/>
          <w:numId w:val="28"/>
        </w:numPr>
        <w:rPr>
          <w:lang w:val="fr-FR"/>
        </w:rPr>
      </w:pPr>
      <w:r w:rsidRPr="00B322FF">
        <w:rPr>
          <w:lang w:val="fr-FR"/>
        </w:rPr>
        <w:t>Nous confirmons que :</w:t>
      </w:r>
    </w:p>
    <w:p w:rsidR="00731397" w:rsidRPr="00B322FF" w:rsidRDefault="00731397" w:rsidP="00B322FF">
      <w:pPr>
        <w:pStyle w:val="NumbList2"/>
        <w:rPr>
          <w:lang w:val="fr-FR"/>
        </w:rPr>
      </w:pPr>
      <w:r w:rsidRPr="00B322FF">
        <w:rPr>
          <w:lang w:val="fr-FR"/>
        </w:rPr>
        <w:t xml:space="preserve">nos </w:t>
      </w:r>
      <w:r w:rsidR="00FD1F28">
        <w:rPr>
          <w:lang w:val="fr-FR"/>
        </w:rPr>
        <w:t>B</w:t>
      </w:r>
      <w:r w:rsidRPr="00B322FF">
        <w:rPr>
          <w:lang w:val="fr-FR"/>
        </w:rPr>
        <w:t xml:space="preserve">énéficiaires </w:t>
      </w:r>
      <w:r w:rsidR="00FD1F28">
        <w:rPr>
          <w:lang w:val="fr-FR"/>
        </w:rPr>
        <w:t>E</w:t>
      </w:r>
      <w:r w:rsidRPr="00B322FF">
        <w:rPr>
          <w:lang w:val="fr-FR"/>
        </w:rPr>
        <w:t xml:space="preserve">ffectifs et nous-mêmes nous sommes toujours conformés et continuerons à nous conformer à la </w:t>
      </w:r>
      <w:r w:rsidR="00D32D13">
        <w:rPr>
          <w:lang w:val="fr-FR"/>
        </w:rPr>
        <w:t>D</w:t>
      </w:r>
      <w:r w:rsidR="00D32D13" w:rsidRPr="00B322FF">
        <w:rPr>
          <w:lang w:val="fr-FR"/>
        </w:rPr>
        <w:t xml:space="preserve">irective </w:t>
      </w:r>
      <w:r w:rsidRPr="00B322FF">
        <w:rPr>
          <w:lang w:val="fr-FR"/>
        </w:rPr>
        <w:t xml:space="preserve">2005/60/CE </w:t>
      </w:r>
      <w:r w:rsidR="005F739D" w:rsidRPr="009B25CC">
        <w:rPr>
          <w:lang w:val="fr-FR"/>
        </w:rPr>
        <w:t xml:space="preserve">du 26 octobre 2005 </w:t>
      </w:r>
      <w:r w:rsidRPr="00B322FF">
        <w:rPr>
          <w:lang w:val="fr-FR"/>
        </w:rPr>
        <w:t>du Parlement européen et du Conseil relative à la prévention de l’utilisation du système financier aux fins du blanchiment de capitaux et du financement du terrorisme (</w:t>
      </w:r>
      <w:r w:rsidR="009C5375">
        <w:rPr>
          <w:lang w:val="fr-FR"/>
        </w:rPr>
        <w:t>4</w:t>
      </w:r>
      <w:r w:rsidR="00D32D13" w:rsidRPr="002F57EB">
        <w:rPr>
          <w:vertAlign w:val="superscript"/>
          <w:lang w:val="fr-FR"/>
        </w:rPr>
        <w:t>ème</w:t>
      </w:r>
      <w:r w:rsidRPr="00B322FF">
        <w:rPr>
          <w:lang w:val="fr-FR"/>
        </w:rPr>
        <w:t xml:space="preserve"> directive « anti-blanchiment ») et à toute réglementation ou législation nationale afférente ; et</w:t>
      </w:r>
    </w:p>
    <w:p w:rsidR="00731397" w:rsidRPr="00B322FF" w:rsidRDefault="00731397" w:rsidP="00B322FF">
      <w:pPr>
        <w:pStyle w:val="NumbList2"/>
        <w:rPr>
          <w:lang w:val="fr-FR"/>
        </w:rPr>
      </w:pPr>
      <w:r w:rsidRPr="00B322FF">
        <w:rPr>
          <w:lang w:val="fr-FR"/>
        </w:rPr>
        <w:t xml:space="preserve">ni nous ni nos </w:t>
      </w:r>
      <w:r w:rsidR="00921EA2">
        <w:rPr>
          <w:lang w:val="fr-FR"/>
        </w:rPr>
        <w:t>B</w:t>
      </w:r>
      <w:r w:rsidRPr="00B322FF">
        <w:rPr>
          <w:lang w:val="fr-FR"/>
        </w:rPr>
        <w:t xml:space="preserve">énéficiaires </w:t>
      </w:r>
      <w:r w:rsidR="00921EA2">
        <w:rPr>
          <w:lang w:val="fr-FR"/>
        </w:rPr>
        <w:t>E</w:t>
      </w:r>
      <w:bookmarkStart w:id="2" w:name="_GoBack"/>
      <w:bookmarkEnd w:id="2"/>
      <w:r w:rsidRPr="00B322FF">
        <w:rPr>
          <w:lang w:val="fr-FR"/>
        </w:rPr>
        <w:t xml:space="preserve">ffectifs ne figurons sur la Liste de sanctions de l’UE ou sur celle établie par l’Office of </w:t>
      </w:r>
      <w:proofErr w:type="spellStart"/>
      <w:r w:rsidRPr="00B322FF">
        <w:rPr>
          <w:lang w:val="fr-FR"/>
        </w:rPr>
        <w:t>Foreign</w:t>
      </w:r>
      <w:proofErr w:type="spellEnd"/>
      <w:r w:rsidRPr="00B322FF">
        <w:rPr>
          <w:lang w:val="fr-FR"/>
        </w:rPr>
        <w:t xml:space="preserve"> </w:t>
      </w:r>
      <w:proofErr w:type="spellStart"/>
      <w:r w:rsidRPr="00B322FF">
        <w:rPr>
          <w:lang w:val="fr-FR"/>
        </w:rPr>
        <w:t>Assets</w:t>
      </w:r>
      <w:proofErr w:type="spellEnd"/>
      <w:r w:rsidRPr="00B322FF">
        <w:rPr>
          <w:lang w:val="fr-FR"/>
        </w:rPr>
        <w:t xml:space="preserve"> Control (OFAC).</w:t>
      </w:r>
    </w:p>
    <w:p w:rsidR="00731397" w:rsidRPr="00B322FF" w:rsidRDefault="00731397" w:rsidP="00B322FF">
      <w:pPr>
        <w:pStyle w:val="NumbList1"/>
        <w:numPr>
          <w:ilvl w:val="0"/>
          <w:numId w:val="28"/>
        </w:numPr>
        <w:rPr>
          <w:lang w:val="fr-FR"/>
        </w:rPr>
      </w:pPr>
      <w:r w:rsidRPr="00B322FF">
        <w:rPr>
          <w:lang w:val="fr-FR"/>
        </w:rPr>
        <w:t>Nous acceptons que nos références commerciales, qu'il s'agisse de noms de marque ou autres, soit citées par l'</w:t>
      </w:r>
      <w:r w:rsidR="00CD0082">
        <w:rPr>
          <w:lang w:val="fr-FR"/>
        </w:rPr>
        <w:t>Entreprise(s)</w:t>
      </w:r>
      <w:r w:rsidRPr="00B322FF">
        <w:rPr>
          <w:lang w:val="fr-FR"/>
        </w:rPr>
        <w:t xml:space="preserve"> de Marché d'Euronext compétente ou par toute autre société du groupe Euronext, à des fins de promotion des Marchés.</w:t>
      </w:r>
    </w:p>
    <w:p w:rsidR="00731397" w:rsidRPr="00B322FF" w:rsidRDefault="00731397" w:rsidP="00B322FF">
      <w:pPr>
        <w:pStyle w:val="NumbList1"/>
        <w:numPr>
          <w:ilvl w:val="0"/>
          <w:numId w:val="28"/>
        </w:numPr>
        <w:rPr>
          <w:lang w:val="fr-FR"/>
        </w:rPr>
      </w:pPr>
      <w:r w:rsidRPr="00B322FF">
        <w:rPr>
          <w:lang w:val="fr-FR"/>
        </w:rPr>
        <w:t xml:space="preserve">Nous confirmons que les personnes travaillant pour le Listing Sponsor, dont les informations personnelles figurent dans </w:t>
      </w:r>
      <w:r w:rsidR="00D32D13">
        <w:rPr>
          <w:lang w:val="fr-FR"/>
        </w:rPr>
        <w:t>le présent</w:t>
      </w:r>
      <w:r w:rsidRPr="00B322FF">
        <w:rPr>
          <w:lang w:val="fr-FR"/>
        </w:rPr>
        <w:t xml:space="preserve"> Formulaire d'adhésion, acceptent que ces informations soient transmises à l'</w:t>
      </w:r>
      <w:r w:rsidR="00CD0082">
        <w:rPr>
          <w:lang w:val="fr-FR"/>
        </w:rPr>
        <w:t>Entreprise(s)</w:t>
      </w:r>
      <w:r w:rsidRPr="00B322FF">
        <w:rPr>
          <w:lang w:val="fr-FR"/>
        </w:rPr>
        <w:t xml:space="preserve"> de Marché d'Euronext </w:t>
      </w:r>
      <w:r w:rsidR="00D32D13">
        <w:rPr>
          <w:lang w:val="fr-FR"/>
        </w:rPr>
        <w:t>C</w:t>
      </w:r>
      <w:r w:rsidR="00D32D13" w:rsidRPr="00B322FF">
        <w:rPr>
          <w:lang w:val="fr-FR"/>
        </w:rPr>
        <w:t>ompétente</w:t>
      </w:r>
      <w:r w:rsidRPr="00B322FF">
        <w:rPr>
          <w:lang w:val="fr-FR"/>
        </w:rPr>
        <w:t>. À cette fin, nous déclarons que les personnes concernées ont été informées de ce qui suit :</w:t>
      </w:r>
    </w:p>
    <w:p w:rsidR="00731397" w:rsidRPr="00B322FF" w:rsidRDefault="00731397" w:rsidP="00B322FF">
      <w:pPr>
        <w:pStyle w:val="NumbList2"/>
        <w:rPr>
          <w:lang w:val="fr-FR"/>
        </w:rPr>
      </w:pPr>
      <w:r w:rsidRPr="00B322FF">
        <w:rPr>
          <w:lang w:val="fr-FR"/>
        </w:rPr>
        <w:t>les informations les concernant seront utilisées uniquement par l'</w:t>
      </w:r>
      <w:r w:rsidR="00CD0082">
        <w:rPr>
          <w:lang w:val="fr-FR"/>
        </w:rPr>
        <w:t>Entreprise(s)</w:t>
      </w:r>
      <w:r w:rsidRPr="00B322FF">
        <w:rPr>
          <w:lang w:val="fr-FR"/>
        </w:rPr>
        <w:t xml:space="preserve"> de Marché d'Euronext </w:t>
      </w:r>
      <w:r w:rsidR="00D32D13">
        <w:rPr>
          <w:lang w:val="fr-FR"/>
        </w:rPr>
        <w:t>C</w:t>
      </w:r>
      <w:r w:rsidRPr="00B322FF">
        <w:rPr>
          <w:lang w:val="fr-FR"/>
        </w:rPr>
        <w:t>ompétente et par toute autre société du groupe Euronext pour assurer des relations commerciales à long terme satisfaisantes avec le Listing Sponsor ;</w:t>
      </w:r>
    </w:p>
    <w:p w:rsidR="00731397" w:rsidRPr="00B322FF" w:rsidRDefault="00731397" w:rsidP="00B322FF">
      <w:pPr>
        <w:pStyle w:val="NumbList2"/>
        <w:rPr>
          <w:lang w:val="fr-FR"/>
        </w:rPr>
      </w:pPr>
      <w:r w:rsidRPr="00B322FF">
        <w:rPr>
          <w:lang w:val="fr-FR"/>
        </w:rPr>
        <w:t>Si elles souhaitent exercer leurs droits en vertu de la loi sur la protection des données applicable à l'</w:t>
      </w:r>
      <w:r w:rsidR="00CD0082">
        <w:rPr>
          <w:lang w:val="fr-FR"/>
        </w:rPr>
        <w:t>Entreprise(s)</w:t>
      </w:r>
      <w:r w:rsidRPr="00B322FF">
        <w:rPr>
          <w:lang w:val="fr-FR"/>
        </w:rPr>
        <w:t xml:space="preserve"> de Marché d'Euronext </w:t>
      </w:r>
      <w:r w:rsidR="00D32D13">
        <w:rPr>
          <w:lang w:val="fr-FR"/>
        </w:rPr>
        <w:t>C</w:t>
      </w:r>
      <w:r w:rsidRPr="00B322FF">
        <w:rPr>
          <w:lang w:val="fr-FR"/>
        </w:rPr>
        <w:t>ompétente pour le traitement de leurs informations personnelles, elles peuvent s'adress</w:t>
      </w:r>
      <w:r w:rsidR="00D32D13">
        <w:rPr>
          <w:lang w:val="fr-FR"/>
        </w:rPr>
        <w:t>er</w:t>
      </w:r>
      <w:r w:rsidRPr="00B322FF">
        <w:rPr>
          <w:lang w:val="fr-FR"/>
        </w:rPr>
        <w:t xml:space="preserve"> à leur contact habituel au sein du groupe Euronext.</w:t>
      </w:r>
    </w:p>
    <w:p w:rsidR="00731397" w:rsidRPr="00B322FF" w:rsidRDefault="00731397" w:rsidP="00B322FF">
      <w:pPr>
        <w:pStyle w:val="NumbList1"/>
        <w:numPr>
          <w:ilvl w:val="0"/>
          <w:numId w:val="28"/>
        </w:numPr>
        <w:rPr>
          <w:lang w:val="fr-FR"/>
        </w:rPr>
      </w:pPr>
      <w:r w:rsidRPr="00B322FF">
        <w:rPr>
          <w:lang w:val="fr-FR"/>
        </w:rPr>
        <w:t xml:space="preserve">Nous confirmons avoir déposé </w:t>
      </w:r>
      <w:r w:rsidR="00D32D13">
        <w:rPr>
          <w:lang w:val="fr-FR"/>
        </w:rPr>
        <w:t>le présent</w:t>
      </w:r>
      <w:r w:rsidRPr="00B322FF">
        <w:rPr>
          <w:lang w:val="fr-FR"/>
        </w:rPr>
        <w:t xml:space="preserve"> Formulaire de demande, accompagné de la documentation mentionnée au p</w:t>
      </w:r>
      <w:r w:rsidR="00080BF6">
        <w:rPr>
          <w:lang w:val="fr-FR"/>
        </w:rPr>
        <w:t>aragraphe</w:t>
      </w:r>
      <w:r w:rsidRPr="00B322FF">
        <w:rPr>
          <w:lang w:val="fr-FR"/>
        </w:rPr>
        <w:t xml:space="preserve"> </w:t>
      </w:r>
      <w:r>
        <w:rPr>
          <w:lang w:val="fr-FR"/>
        </w:rPr>
        <w:t>5</w:t>
      </w:r>
      <w:r w:rsidRPr="00B322FF">
        <w:rPr>
          <w:lang w:val="fr-FR"/>
        </w:rPr>
        <w:t>, auprès de l'</w:t>
      </w:r>
      <w:r w:rsidR="00CD0082">
        <w:rPr>
          <w:lang w:val="fr-FR"/>
        </w:rPr>
        <w:t>Entreprise(s)</w:t>
      </w:r>
      <w:r w:rsidRPr="00B322FF">
        <w:rPr>
          <w:lang w:val="fr-FR"/>
        </w:rPr>
        <w:t xml:space="preserve"> de Marché d'Euronext compétente et nous nous engageons à notifier l'</w:t>
      </w:r>
      <w:r w:rsidR="00CD0082">
        <w:rPr>
          <w:lang w:val="fr-FR"/>
        </w:rPr>
        <w:t>Entreprise(s)</w:t>
      </w:r>
      <w:r w:rsidRPr="00B322FF">
        <w:rPr>
          <w:lang w:val="fr-FR"/>
        </w:rPr>
        <w:t xml:space="preserve"> de Marché d'Euronext compétente de tout changement relatif aux éléments constitutifs de cette demande. </w:t>
      </w:r>
    </w:p>
    <w:p w:rsidR="00731397" w:rsidRPr="00B322FF" w:rsidRDefault="00731397" w:rsidP="00B322FF">
      <w:pPr>
        <w:pStyle w:val="NumbList1"/>
        <w:numPr>
          <w:ilvl w:val="0"/>
          <w:numId w:val="28"/>
        </w:numPr>
        <w:rPr>
          <w:lang w:val="fr-FR"/>
        </w:rPr>
      </w:pPr>
      <w:r w:rsidRPr="00B322FF">
        <w:rPr>
          <w:lang w:val="fr-FR"/>
        </w:rPr>
        <w:t>Nous confirmons que toutes les informations</w:t>
      </w:r>
      <w:r w:rsidR="0094496B">
        <w:rPr>
          <w:lang w:val="fr-FR"/>
        </w:rPr>
        <w:t xml:space="preserve"> nous avons</w:t>
      </w:r>
      <w:r w:rsidRPr="00B322FF">
        <w:rPr>
          <w:lang w:val="fr-FR"/>
        </w:rPr>
        <w:t xml:space="preserve"> fournies dans le cadre de la demande d'agrément en qualité de Listing Sponsor sont conformes à la réalité, </w:t>
      </w:r>
      <w:r w:rsidR="00D32D13">
        <w:rPr>
          <w:lang w:val="fr-FR"/>
        </w:rPr>
        <w:t>complètes et sincères</w:t>
      </w:r>
      <w:r w:rsidRPr="00B322FF">
        <w:rPr>
          <w:lang w:val="fr-FR"/>
        </w:rPr>
        <w:t xml:space="preserve">. </w:t>
      </w:r>
    </w:p>
    <w:p w:rsidR="00731397" w:rsidRPr="00B43CBE" w:rsidRDefault="00080BF6" w:rsidP="00B322FF">
      <w:pPr>
        <w:pStyle w:val="Heading1Cont"/>
        <w:rPr>
          <w:lang w:val="fr-FR"/>
        </w:rPr>
      </w:pPr>
      <w:r>
        <w:rPr>
          <w:lang w:val="fr-FR"/>
        </w:rPr>
        <w:t>Documentation</w:t>
      </w:r>
    </w:p>
    <w:p w:rsidR="00731397" w:rsidRPr="00403953" w:rsidRDefault="00731397" w:rsidP="00403953">
      <w:pPr>
        <w:pStyle w:val="NumbList1"/>
        <w:numPr>
          <w:ilvl w:val="0"/>
          <w:numId w:val="0"/>
        </w:numPr>
        <w:rPr>
          <w:lang w:val="fr-FR"/>
        </w:rPr>
      </w:pPr>
      <w:r w:rsidRPr="00403953">
        <w:rPr>
          <w:lang w:val="fr-FR"/>
        </w:rPr>
        <w:t>En vertu des Règles qui régissent le Marché</w:t>
      </w:r>
      <w:r w:rsidR="00D82B32" w:rsidRPr="00403953">
        <w:rPr>
          <w:lang w:val="fr-FR"/>
        </w:rPr>
        <w:t xml:space="preserve"> </w:t>
      </w:r>
      <w:r w:rsidRPr="00403953">
        <w:rPr>
          <w:lang w:val="fr-FR"/>
        </w:rPr>
        <w:t>compétent, nous nous engageons à fournir à l'</w:t>
      </w:r>
      <w:r w:rsidR="00CD0082">
        <w:rPr>
          <w:lang w:val="fr-FR"/>
        </w:rPr>
        <w:t>Entreprise(s)</w:t>
      </w:r>
      <w:r w:rsidRPr="00403953">
        <w:rPr>
          <w:lang w:val="fr-FR"/>
        </w:rPr>
        <w:t xml:space="preserve"> de Marché d'Euronext </w:t>
      </w:r>
      <w:r w:rsidR="00D32D13">
        <w:rPr>
          <w:lang w:val="fr-FR"/>
        </w:rPr>
        <w:t>C</w:t>
      </w:r>
      <w:r w:rsidRPr="00403953">
        <w:rPr>
          <w:lang w:val="fr-FR"/>
        </w:rPr>
        <w:t xml:space="preserve">ompétente tous les documents indiqués ci-dessous, dont la fourniture est obligatoire pour l'obtention de l'agrément en qualité de Listing Sponsor </w:t>
      </w:r>
      <w:r w:rsidR="00E1122F" w:rsidRPr="00B43CBE">
        <w:rPr>
          <w:lang w:val="fr-FR"/>
        </w:rPr>
        <w:t xml:space="preserve">pour un </w:t>
      </w:r>
      <w:r w:rsidR="00E1122F">
        <w:rPr>
          <w:lang w:val="fr-FR"/>
        </w:rPr>
        <w:t>M</w:t>
      </w:r>
      <w:r w:rsidR="00E1122F" w:rsidRPr="00B43CBE">
        <w:rPr>
          <w:lang w:val="fr-FR"/>
        </w:rPr>
        <w:t xml:space="preserve">arché </w:t>
      </w:r>
      <w:r w:rsidR="00E1122F">
        <w:rPr>
          <w:lang w:val="fr-FR"/>
        </w:rPr>
        <w:t xml:space="preserve">Euronext Access et/ou un Marché Euronext </w:t>
      </w:r>
      <w:proofErr w:type="spellStart"/>
      <w:r w:rsidR="00E1122F">
        <w:rPr>
          <w:lang w:val="fr-FR"/>
        </w:rPr>
        <w:t>Growth</w:t>
      </w:r>
      <w:proofErr w:type="spellEnd"/>
      <w:r w:rsidRPr="00403953">
        <w:rPr>
          <w:lang w:val="fr-FR"/>
        </w:rPr>
        <w:t>.</w:t>
      </w:r>
    </w:p>
    <w:p w:rsidR="00731397" w:rsidRPr="00403953" w:rsidRDefault="00731397" w:rsidP="00403953">
      <w:pPr>
        <w:pStyle w:val="NumbList1"/>
        <w:numPr>
          <w:ilvl w:val="0"/>
          <w:numId w:val="0"/>
        </w:numPr>
        <w:rPr>
          <w:lang w:val="fr-FR"/>
        </w:rPr>
      </w:pPr>
      <w:r w:rsidRPr="00403953">
        <w:rPr>
          <w:lang w:val="fr-FR"/>
        </w:rPr>
        <w:t xml:space="preserve">Les documents joints </w:t>
      </w:r>
      <w:r w:rsidR="005F739D">
        <w:rPr>
          <w:lang w:val="fr-FR"/>
        </w:rPr>
        <w:t>au</w:t>
      </w:r>
      <w:r w:rsidRPr="00403953">
        <w:rPr>
          <w:lang w:val="fr-FR"/>
        </w:rPr>
        <w:t xml:space="preserve"> Formulaire de demande sont indiqués ci-dessous. Nous citons également les documents qui ne sont pas joints à </w:t>
      </w:r>
      <w:r w:rsidR="00D32D13">
        <w:rPr>
          <w:lang w:val="fr-FR"/>
        </w:rPr>
        <w:t xml:space="preserve">au </w:t>
      </w:r>
      <w:r w:rsidRPr="00403953">
        <w:rPr>
          <w:lang w:val="fr-FR"/>
        </w:rPr>
        <w:t xml:space="preserve">Formulaire de demande mais dont la soumission est </w:t>
      </w:r>
      <w:r w:rsidR="00D32D13">
        <w:rPr>
          <w:lang w:val="fr-FR"/>
        </w:rPr>
        <w:t xml:space="preserve">requise </w:t>
      </w:r>
      <w:r w:rsidRPr="00403953">
        <w:rPr>
          <w:lang w:val="fr-FR"/>
        </w:rPr>
        <w:t xml:space="preserve">pour l'agrément en qualité de Listing Sponsor. Nous nous engageons à envoyer ces documents à la ou aux </w:t>
      </w:r>
      <w:r w:rsidR="00CD0082">
        <w:rPr>
          <w:lang w:val="fr-FR"/>
        </w:rPr>
        <w:t>Entreprise</w:t>
      </w:r>
      <w:r w:rsidRPr="00403953">
        <w:rPr>
          <w:lang w:val="fr-FR"/>
        </w:rPr>
        <w:t>(s) de Marché d’Euronext compétente dans les plus brefs délais.</w:t>
      </w:r>
    </w:p>
    <w:p w:rsidR="00731397" w:rsidRPr="00B43CBE" w:rsidRDefault="00731397" w:rsidP="00155090">
      <w:pPr>
        <w:pStyle w:val="NumbList1"/>
        <w:numPr>
          <w:ilvl w:val="0"/>
          <w:numId w:val="0"/>
        </w:numPr>
        <w:rPr>
          <w:lang w:val="fr-FR"/>
        </w:rPr>
      </w:pPr>
      <w:r w:rsidRPr="00403953">
        <w:rPr>
          <w:lang w:val="fr-FR"/>
        </w:rPr>
        <w:lastRenderedPageBreak/>
        <w:t>Tous les documents demandé</w:t>
      </w:r>
      <w:r w:rsidR="00D32D13">
        <w:rPr>
          <w:lang w:val="fr-FR"/>
        </w:rPr>
        <w:t>s</w:t>
      </w:r>
      <w:r w:rsidRPr="00403953">
        <w:rPr>
          <w:lang w:val="fr-FR"/>
        </w:rPr>
        <w:t xml:space="preserve"> sont établis en anglais ou dans une langue acceptée par l’</w:t>
      </w:r>
      <w:r w:rsidR="00CD0082">
        <w:rPr>
          <w:lang w:val="fr-FR"/>
        </w:rPr>
        <w:t>Entreprise(s)</w:t>
      </w:r>
      <w:r w:rsidRPr="00403953">
        <w:rPr>
          <w:lang w:val="fr-FR"/>
        </w:rPr>
        <w:t xml:space="preserve"> de marché d’Euronext </w:t>
      </w:r>
      <w:r w:rsidR="00D32D13">
        <w:rPr>
          <w:lang w:val="fr-FR"/>
        </w:rPr>
        <w:t>C</w:t>
      </w:r>
      <w:r w:rsidRPr="00403953">
        <w:rPr>
          <w:lang w:val="fr-FR"/>
        </w:rPr>
        <w:t xml:space="preserve">ompétente et, si nécessaire, traduits par un traducteur </w:t>
      </w:r>
      <w:r w:rsidR="00D32D13">
        <w:rPr>
          <w:lang w:val="fr-FR"/>
        </w:rPr>
        <w:t>certifié</w:t>
      </w:r>
      <w:r w:rsidRPr="00403953">
        <w:rPr>
          <w:lang w:val="fr-FR"/>
        </w:rPr>
        <w:t>.</w:t>
      </w:r>
    </w:p>
    <w:p w:rsidR="00731397" w:rsidRPr="00B43CBE" w:rsidRDefault="00080BF6" w:rsidP="00BD5F2B">
      <w:pPr>
        <w:pStyle w:val="Heading2NoNumb"/>
        <w:rPr>
          <w:lang w:val="fr-FR"/>
        </w:rPr>
      </w:pPr>
      <w:r>
        <w:rPr>
          <w:lang w:val="fr-FR"/>
        </w:rPr>
        <w:t>Documentation</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731397" w:rsidRPr="0083114C" w:rsidTr="00403953">
        <w:tc>
          <w:tcPr>
            <w:tcW w:w="7353" w:type="dxa"/>
            <w:gridSpan w:val="2"/>
            <w:shd w:val="solid" w:color="F8F8F8" w:fill="F8F8F8"/>
          </w:tcPr>
          <w:p w:rsidR="00731397" w:rsidRPr="0083114C" w:rsidRDefault="00731397" w:rsidP="00776B0C">
            <w:pPr>
              <w:pStyle w:val="TableHeader"/>
              <w:jc w:val="both"/>
              <w:rPr>
                <w:lang w:val="fr-FR"/>
              </w:rPr>
            </w:pPr>
            <w:r w:rsidRPr="0083114C">
              <w:rPr>
                <w:lang w:val="fr-FR"/>
              </w:rPr>
              <w:t>5.1</w:t>
            </w:r>
            <w:r w:rsidRPr="0083114C">
              <w:rPr>
                <w:lang w:val="fr-FR"/>
              </w:rPr>
              <w:tab/>
              <w:t>Documentation générale</w:t>
            </w:r>
          </w:p>
        </w:tc>
        <w:tc>
          <w:tcPr>
            <w:tcW w:w="1162" w:type="dxa"/>
            <w:shd w:val="solid" w:color="F8F8F8" w:fill="F8F8F8"/>
          </w:tcPr>
          <w:p w:rsidR="00731397" w:rsidRPr="0083114C" w:rsidRDefault="00731397" w:rsidP="00776B0C">
            <w:pPr>
              <w:pStyle w:val="TableInfo"/>
              <w:jc w:val="both"/>
              <w:rPr>
                <w:lang w:val="fr-FR"/>
              </w:rPr>
            </w:pPr>
            <w:r w:rsidRPr="0083114C">
              <w:rPr>
                <w:lang w:val="fr-FR"/>
              </w:rPr>
              <w:t>Joint</w:t>
            </w:r>
          </w:p>
        </w:tc>
        <w:tc>
          <w:tcPr>
            <w:tcW w:w="1122" w:type="dxa"/>
            <w:shd w:val="solid" w:color="F8F8F8" w:fill="F8F8F8"/>
          </w:tcPr>
          <w:p w:rsidR="00731397" w:rsidRPr="0083114C" w:rsidRDefault="00731397" w:rsidP="00776B0C">
            <w:pPr>
              <w:pStyle w:val="TableInfo"/>
              <w:jc w:val="both"/>
              <w:rPr>
                <w:lang w:val="fr-FR"/>
              </w:rPr>
            </w:pPr>
            <w:r w:rsidRPr="0083114C">
              <w:rPr>
                <w:lang w:val="fr-FR"/>
              </w:rPr>
              <w:t>À fournir</w:t>
            </w:r>
          </w:p>
        </w:tc>
      </w:tr>
      <w:tr w:rsidR="00731397" w:rsidRPr="0083114C" w:rsidTr="00403953">
        <w:tc>
          <w:tcPr>
            <w:tcW w:w="709" w:type="dxa"/>
            <w:shd w:val="solid" w:color="FFFFFF" w:fill="FFFFFF"/>
          </w:tcPr>
          <w:p w:rsidR="00731397" w:rsidRPr="0083114C" w:rsidRDefault="00731397" w:rsidP="00776B0C">
            <w:pPr>
              <w:pStyle w:val="TableText"/>
              <w:jc w:val="both"/>
              <w:rPr>
                <w:lang w:val="fr-FR"/>
              </w:rPr>
            </w:pPr>
            <w:r w:rsidRPr="0083114C">
              <w:rPr>
                <w:lang w:val="fr-FR"/>
              </w:rPr>
              <w:t>5.A</w:t>
            </w:r>
          </w:p>
        </w:tc>
        <w:tc>
          <w:tcPr>
            <w:tcW w:w="6644" w:type="dxa"/>
            <w:shd w:val="solid" w:color="FFFFFF" w:fill="FFFFFF"/>
          </w:tcPr>
          <w:p w:rsidR="00731397" w:rsidRPr="0083114C" w:rsidRDefault="009C5375" w:rsidP="007E00F7">
            <w:pPr>
              <w:pStyle w:val="TableText"/>
              <w:jc w:val="both"/>
              <w:rPr>
                <w:lang w:val="fr-FR"/>
              </w:rPr>
            </w:pPr>
            <w:r>
              <w:rPr>
                <w:lang w:val="fr-FR"/>
              </w:rPr>
              <w:t>Une c</w:t>
            </w:r>
            <w:r w:rsidR="00731397" w:rsidRPr="0083114C">
              <w:rPr>
                <w:lang w:val="fr-FR"/>
              </w:rPr>
              <w:t>opie certifiée des statuts consolidés du Listing Sponsor.</w:t>
            </w:r>
          </w:p>
        </w:tc>
        <w:tc>
          <w:tcPr>
            <w:tcW w:w="1162" w:type="dxa"/>
            <w:shd w:val="solid" w:color="FFFFFF" w:fill="FFFFFF"/>
          </w:tcPr>
          <w:p w:rsidR="00731397" w:rsidRPr="0083114C" w:rsidRDefault="004D533D"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c>
          <w:tcPr>
            <w:tcW w:w="1122" w:type="dxa"/>
            <w:shd w:val="solid" w:color="FFFFFF" w:fill="FFFFFF"/>
          </w:tcPr>
          <w:p w:rsidR="00731397" w:rsidRPr="0083114C" w:rsidRDefault="004D533D"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731397" w:rsidRPr="0083114C" w:rsidTr="00403953">
        <w:tc>
          <w:tcPr>
            <w:tcW w:w="709" w:type="dxa"/>
            <w:shd w:val="solid" w:color="FFFFFF" w:fill="FFFFFF"/>
          </w:tcPr>
          <w:p w:rsidR="00731397" w:rsidRPr="0083114C" w:rsidRDefault="00731397" w:rsidP="00776B0C">
            <w:pPr>
              <w:pStyle w:val="TableText"/>
              <w:jc w:val="both"/>
              <w:rPr>
                <w:lang w:val="fr-FR"/>
              </w:rPr>
            </w:pPr>
            <w:r w:rsidRPr="0083114C">
              <w:rPr>
                <w:lang w:val="fr-FR"/>
              </w:rPr>
              <w:t>5.B</w:t>
            </w:r>
          </w:p>
        </w:tc>
        <w:tc>
          <w:tcPr>
            <w:tcW w:w="6644" w:type="dxa"/>
            <w:shd w:val="solid" w:color="FFFFFF" w:fill="FFFFFF"/>
          </w:tcPr>
          <w:p w:rsidR="00731397" w:rsidRPr="0083114C" w:rsidRDefault="009C5375" w:rsidP="007E00F7">
            <w:pPr>
              <w:pStyle w:val="TableText"/>
              <w:jc w:val="both"/>
              <w:rPr>
                <w:lang w:val="fr-FR"/>
              </w:rPr>
            </w:pPr>
            <w:r>
              <w:rPr>
                <w:lang w:val="fr-FR"/>
              </w:rPr>
              <w:t>Une c</w:t>
            </w:r>
            <w:r w:rsidR="00731397" w:rsidRPr="0083114C">
              <w:rPr>
                <w:lang w:val="fr-FR"/>
              </w:rPr>
              <w:t>opie certifiée d'un extrait du registre des sociétés relatif au Listing Sponsor.</w:t>
            </w:r>
          </w:p>
        </w:tc>
        <w:tc>
          <w:tcPr>
            <w:tcW w:w="1162" w:type="dxa"/>
            <w:shd w:val="solid" w:color="FFFFFF" w:fill="FFFFFF"/>
          </w:tcPr>
          <w:p w:rsidR="00731397" w:rsidRPr="0083114C" w:rsidRDefault="004D533D"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c>
          <w:tcPr>
            <w:tcW w:w="1122" w:type="dxa"/>
            <w:shd w:val="solid" w:color="FFFFFF" w:fill="FFFFFF"/>
          </w:tcPr>
          <w:p w:rsidR="00731397" w:rsidRPr="0083114C" w:rsidRDefault="004D533D"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731397" w:rsidRPr="0083114C" w:rsidTr="00403953">
        <w:tc>
          <w:tcPr>
            <w:tcW w:w="709" w:type="dxa"/>
            <w:shd w:val="solid" w:color="FFFFFF" w:fill="FFFFFF"/>
          </w:tcPr>
          <w:p w:rsidR="00731397" w:rsidRPr="0083114C" w:rsidRDefault="00731397" w:rsidP="00776B0C">
            <w:pPr>
              <w:pStyle w:val="TableText"/>
              <w:jc w:val="both"/>
              <w:rPr>
                <w:lang w:val="fr-FR"/>
              </w:rPr>
            </w:pPr>
            <w:r w:rsidRPr="0083114C">
              <w:rPr>
                <w:lang w:val="fr-FR"/>
              </w:rPr>
              <w:t>5.C</w:t>
            </w:r>
          </w:p>
        </w:tc>
        <w:tc>
          <w:tcPr>
            <w:tcW w:w="6644" w:type="dxa"/>
            <w:shd w:val="solid" w:color="FFFFFF" w:fill="FFFFFF"/>
          </w:tcPr>
          <w:p w:rsidR="00731397" w:rsidRPr="0083114C" w:rsidRDefault="00731397" w:rsidP="009F3A10">
            <w:pPr>
              <w:pStyle w:val="TableText"/>
              <w:jc w:val="both"/>
              <w:rPr>
                <w:lang w:val="fr-FR"/>
              </w:rPr>
            </w:pPr>
            <w:r w:rsidRPr="0083114C">
              <w:rPr>
                <w:lang w:val="fr-FR"/>
              </w:rPr>
              <w:t xml:space="preserve">Preuve que le Listing Sponsor a exercé des activités de conseil aux </w:t>
            </w:r>
            <w:r w:rsidR="009F3A10">
              <w:rPr>
                <w:lang w:val="fr-FR"/>
              </w:rPr>
              <w:t>entreprise</w:t>
            </w:r>
            <w:r w:rsidR="00CD0082">
              <w:rPr>
                <w:lang w:val="fr-FR"/>
              </w:rPr>
              <w:t>s</w:t>
            </w:r>
            <w:r w:rsidRPr="0083114C">
              <w:rPr>
                <w:lang w:val="fr-FR"/>
              </w:rPr>
              <w:t xml:space="preserve"> en matière de structure du capital, de stratégie et d'autres secteurs associés et qu'il a fourni des services dans le domaine des fusions et acquisitions pendant une période de deux</w:t>
            </w:r>
            <w:r w:rsidR="00112B7C">
              <w:rPr>
                <w:lang w:val="fr-FR"/>
              </w:rPr>
              <w:t xml:space="preserve"> (2)</w:t>
            </w:r>
            <w:r w:rsidRPr="0083114C">
              <w:rPr>
                <w:lang w:val="fr-FR"/>
              </w:rPr>
              <w:t xml:space="preserve"> ans.</w:t>
            </w:r>
          </w:p>
        </w:tc>
        <w:tc>
          <w:tcPr>
            <w:tcW w:w="1162" w:type="dxa"/>
            <w:shd w:val="solid" w:color="FFFFFF" w:fill="FFFFFF"/>
          </w:tcPr>
          <w:p w:rsidR="00731397" w:rsidRPr="0083114C" w:rsidRDefault="004D533D"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c>
          <w:tcPr>
            <w:tcW w:w="1122" w:type="dxa"/>
            <w:shd w:val="solid" w:color="FFFFFF" w:fill="FFFFFF"/>
          </w:tcPr>
          <w:p w:rsidR="00731397" w:rsidRPr="0083114C" w:rsidRDefault="004D533D"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731397" w:rsidRPr="0083114C" w:rsidTr="00403953">
        <w:tc>
          <w:tcPr>
            <w:tcW w:w="709" w:type="dxa"/>
            <w:shd w:val="solid" w:color="FFFFFF" w:fill="FFFFFF"/>
          </w:tcPr>
          <w:p w:rsidR="00731397" w:rsidRPr="0083114C" w:rsidRDefault="00731397" w:rsidP="00776B0C">
            <w:pPr>
              <w:pStyle w:val="TableText"/>
              <w:jc w:val="both"/>
              <w:rPr>
                <w:lang w:val="fr-FR"/>
              </w:rPr>
            </w:pPr>
            <w:r w:rsidRPr="0083114C">
              <w:rPr>
                <w:lang w:val="fr-FR"/>
              </w:rPr>
              <w:t>5.D</w:t>
            </w:r>
          </w:p>
        </w:tc>
        <w:tc>
          <w:tcPr>
            <w:tcW w:w="6644" w:type="dxa"/>
            <w:shd w:val="solid" w:color="FFFFFF" w:fill="FFFFFF"/>
          </w:tcPr>
          <w:p w:rsidR="00731397" w:rsidRPr="0083114C" w:rsidRDefault="00731397" w:rsidP="00776B0C">
            <w:pPr>
              <w:pStyle w:val="TableText"/>
              <w:jc w:val="both"/>
              <w:rPr>
                <w:lang w:val="fr-FR"/>
              </w:rPr>
            </w:pPr>
            <w:r w:rsidRPr="0083114C">
              <w:rPr>
                <w:lang w:val="fr-FR"/>
              </w:rPr>
              <w:t>Preuve que, pendant les deux</w:t>
            </w:r>
            <w:r w:rsidR="00112B7C">
              <w:rPr>
                <w:lang w:val="fr-FR"/>
              </w:rPr>
              <w:t xml:space="preserve"> (2)</w:t>
            </w:r>
            <w:r w:rsidRPr="0083114C">
              <w:rPr>
                <w:lang w:val="fr-FR"/>
              </w:rPr>
              <w:t xml:space="preserve"> années qui ont précédé la demande, le Listing Sponsor a mené à bien au moins deux (2) opérations portant sur les capitaux propres impliquant un ou plusieurs Émetteurs (opérations qui incluaient la rédaction de prospectus ou de documents d'information)</w:t>
            </w:r>
            <w:r w:rsidR="000C4E78">
              <w:rPr>
                <w:lang w:val="fr-FR"/>
              </w:rPr>
              <w:t xml:space="preserve"> </w:t>
            </w:r>
            <w:r w:rsidR="000C4E78" w:rsidRPr="000C4E78">
              <w:rPr>
                <w:lang w:val="fr-FR"/>
              </w:rPr>
              <w:t xml:space="preserve">en remplissant l'annexe </w:t>
            </w:r>
            <w:r w:rsidR="000C4E78">
              <w:rPr>
                <w:lang w:val="fr-FR"/>
              </w:rPr>
              <w:t>A (</w:t>
            </w:r>
            <w:r w:rsidR="00BC43F5">
              <w:rPr>
                <w:lang w:val="fr-FR"/>
              </w:rPr>
              <w:t>Historique d’existence</w:t>
            </w:r>
            <w:r w:rsidR="005F739D">
              <w:rPr>
                <w:lang w:val="fr-FR"/>
              </w:rPr>
              <w:t>)</w:t>
            </w:r>
            <w:r w:rsidR="000C4E78" w:rsidRPr="000C4E78">
              <w:rPr>
                <w:lang w:val="fr-FR"/>
              </w:rPr>
              <w:t xml:space="preserve"> du </w:t>
            </w:r>
            <w:r w:rsidR="005F739D">
              <w:rPr>
                <w:lang w:val="fr-FR"/>
              </w:rPr>
              <w:t>F</w:t>
            </w:r>
            <w:r w:rsidR="000C4E78" w:rsidRPr="000C4E78">
              <w:rPr>
                <w:lang w:val="fr-FR"/>
              </w:rPr>
              <w:t>ormulaire de demande</w:t>
            </w:r>
            <w:r w:rsidRPr="0083114C">
              <w:rPr>
                <w:lang w:val="fr-FR"/>
              </w:rPr>
              <w:t>.</w:t>
            </w:r>
          </w:p>
        </w:tc>
        <w:tc>
          <w:tcPr>
            <w:tcW w:w="1162" w:type="dxa"/>
            <w:shd w:val="solid" w:color="FFFFFF" w:fill="FFFFFF"/>
          </w:tcPr>
          <w:p w:rsidR="00731397" w:rsidRPr="0083114C" w:rsidRDefault="004D533D"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c>
          <w:tcPr>
            <w:tcW w:w="1122" w:type="dxa"/>
            <w:shd w:val="solid" w:color="FFFFFF" w:fill="FFFFFF"/>
          </w:tcPr>
          <w:p w:rsidR="00731397" w:rsidRPr="0083114C" w:rsidRDefault="004D533D"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731397" w:rsidRPr="0083114C" w:rsidTr="00403953">
        <w:tc>
          <w:tcPr>
            <w:tcW w:w="709" w:type="dxa"/>
            <w:shd w:val="solid" w:color="FFFFFF" w:fill="FFFFFF"/>
          </w:tcPr>
          <w:p w:rsidR="00731397" w:rsidRPr="0083114C" w:rsidRDefault="00731397" w:rsidP="00776B0C">
            <w:pPr>
              <w:pStyle w:val="TableText"/>
              <w:jc w:val="both"/>
              <w:rPr>
                <w:lang w:val="fr-FR"/>
              </w:rPr>
            </w:pPr>
            <w:r w:rsidRPr="0083114C">
              <w:rPr>
                <w:lang w:val="fr-FR"/>
              </w:rPr>
              <w:t>5.E</w:t>
            </w:r>
          </w:p>
        </w:tc>
        <w:tc>
          <w:tcPr>
            <w:tcW w:w="6644" w:type="dxa"/>
            <w:shd w:val="solid" w:color="FFFFFF" w:fill="FFFFFF"/>
          </w:tcPr>
          <w:p w:rsidR="00731397" w:rsidRPr="0083114C" w:rsidRDefault="00731397" w:rsidP="00776B0C">
            <w:pPr>
              <w:pStyle w:val="TableText"/>
              <w:jc w:val="both"/>
              <w:rPr>
                <w:lang w:val="fr-FR"/>
              </w:rPr>
            </w:pPr>
            <w:r w:rsidRPr="0083114C">
              <w:rPr>
                <w:lang w:val="fr-FR"/>
              </w:rPr>
              <w:t>Preuve que le personnel du Listing Sponsor (composé d'au moins deux (2) personnes) dispose des qualifications et de l'expérience nécessaire à la mise en place et à la gestion de ses opérations en qualité de Listing Sponsor</w:t>
            </w:r>
            <w:r w:rsidR="000C4E78">
              <w:rPr>
                <w:lang w:val="fr-FR"/>
              </w:rPr>
              <w:t xml:space="preserve"> </w:t>
            </w:r>
            <w:r w:rsidR="000C4E78" w:rsidRPr="000C4E78">
              <w:rPr>
                <w:lang w:val="fr-FR"/>
              </w:rPr>
              <w:t>en remplissant l'annexe A (</w:t>
            </w:r>
            <w:r w:rsidR="00BC43F5">
              <w:rPr>
                <w:lang w:val="fr-FR"/>
              </w:rPr>
              <w:t>Historique d’existence)</w:t>
            </w:r>
            <w:r w:rsidR="000C4E78" w:rsidRPr="000C4E78">
              <w:rPr>
                <w:lang w:val="fr-FR"/>
              </w:rPr>
              <w:t xml:space="preserve"> du </w:t>
            </w:r>
            <w:r w:rsidR="005F739D">
              <w:rPr>
                <w:lang w:val="fr-FR"/>
              </w:rPr>
              <w:t>F</w:t>
            </w:r>
            <w:r w:rsidR="000C4E78" w:rsidRPr="000C4E78">
              <w:rPr>
                <w:lang w:val="fr-FR"/>
              </w:rPr>
              <w:t>ormulaire de demande.</w:t>
            </w:r>
          </w:p>
        </w:tc>
        <w:tc>
          <w:tcPr>
            <w:tcW w:w="1162" w:type="dxa"/>
            <w:shd w:val="solid" w:color="FFFFFF" w:fill="FFFFFF"/>
          </w:tcPr>
          <w:p w:rsidR="00731397" w:rsidRPr="0083114C" w:rsidRDefault="004D533D"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c>
          <w:tcPr>
            <w:tcW w:w="1122" w:type="dxa"/>
            <w:shd w:val="solid" w:color="FFFFFF" w:fill="FFFFFF"/>
          </w:tcPr>
          <w:p w:rsidR="00731397" w:rsidRPr="0083114C" w:rsidRDefault="004D533D"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00731397"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112B7C" w:rsidRPr="0083114C" w:rsidTr="00403953">
        <w:tc>
          <w:tcPr>
            <w:tcW w:w="709" w:type="dxa"/>
            <w:shd w:val="solid" w:color="FFFFFF" w:fill="FFFFFF"/>
          </w:tcPr>
          <w:p w:rsidR="00112B7C" w:rsidRPr="0083114C" w:rsidRDefault="00112B7C" w:rsidP="00776B0C">
            <w:pPr>
              <w:pStyle w:val="TableText"/>
              <w:jc w:val="both"/>
              <w:rPr>
                <w:lang w:val="fr-FR"/>
              </w:rPr>
            </w:pPr>
            <w:r>
              <w:rPr>
                <w:lang w:val="fr-FR"/>
              </w:rPr>
              <w:t>5.F</w:t>
            </w:r>
          </w:p>
        </w:tc>
        <w:tc>
          <w:tcPr>
            <w:tcW w:w="6644" w:type="dxa"/>
            <w:shd w:val="solid" w:color="FFFFFF" w:fill="FFFFFF"/>
          </w:tcPr>
          <w:p w:rsidR="00112B7C" w:rsidRPr="0083114C" w:rsidRDefault="0099407A" w:rsidP="00776B0C">
            <w:pPr>
              <w:pStyle w:val="TableText"/>
              <w:jc w:val="both"/>
              <w:rPr>
                <w:lang w:val="fr-FR"/>
              </w:rPr>
            </w:pPr>
            <w:r w:rsidRPr="0099407A">
              <w:rPr>
                <w:lang w:val="fr-FR"/>
              </w:rPr>
              <w:t>Preuve que le Listing Sponsor a établi des règles internes portant sur la mise en œuvre des exigences sur le Règlement Européen Abus de marché et des procédures internes de conformité avec les dispositions  réglementaires en vigueur dans l’UE pour la lutte contre le</w:t>
            </w:r>
            <w:r>
              <w:rPr>
                <w:lang w:val="fr-FR"/>
              </w:rPr>
              <w:t xml:space="preserve"> blanchiment et les Sanctions.</w:t>
            </w:r>
          </w:p>
        </w:tc>
        <w:tc>
          <w:tcPr>
            <w:tcW w:w="1162" w:type="dxa"/>
            <w:shd w:val="solid" w:color="FFFFFF" w:fill="FFFFFF"/>
          </w:tcPr>
          <w:p w:rsidR="00112B7C" w:rsidRPr="0083114C" w:rsidRDefault="00112B7C"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c>
          <w:tcPr>
            <w:tcW w:w="1122" w:type="dxa"/>
            <w:shd w:val="solid" w:color="FFFFFF" w:fill="FFFFFF"/>
          </w:tcPr>
          <w:p w:rsidR="00112B7C" w:rsidRPr="0083114C" w:rsidRDefault="00112B7C"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112B7C" w:rsidRPr="0083114C" w:rsidTr="00403953">
        <w:tc>
          <w:tcPr>
            <w:tcW w:w="709" w:type="dxa"/>
            <w:shd w:val="solid" w:color="FFFFFF" w:fill="FFFFFF"/>
          </w:tcPr>
          <w:p w:rsidR="00112B7C" w:rsidRPr="0083114C" w:rsidRDefault="00112B7C" w:rsidP="00776B0C">
            <w:pPr>
              <w:pStyle w:val="TableText"/>
              <w:jc w:val="both"/>
              <w:rPr>
                <w:lang w:val="fr-FR"/>
              </w:rPr>
            </w:pPr>
            <w:r w:rsidRPr="0083114C">
              <w:rPr>
                <w:lang w:val="fr-FR"/>
              </w:rPr>
              <w:t>5.</w:t>
            </w:r>
            <w:r>
              <w:rPr>
                <w:lang w:val="fr-FR"/>
              </w:rPr>
              <w:t>G</w:t>
            </w:r>
          </w:p>
        </w:tc>
        <w:tc>
          <w:tcPr>
            <w:tcW w:w="6644" w:type="dxa"/>
            <w:shd w:val="solid" w:color="FFFFFF" w:fill="FFFFFF"/>
          </w:tcPr>
          <w:p w:rsidR="00112B7C" w:rsidRPr="0083114C" w:rsidRDefault="00112B7C" w:rsidP="00776B0C">
            <w:pPr>
              <w:pStyle w:val="TableText"/>
              <w:jc w:val="both"/>
              <w:rPr>
                <w:lang w:val="fr-FR"/>
              </w:rPr>
            </w:pPr>
            <w:r w:rsidRPr="0083114C">
              <w:rPr>
                <w:lang w:val="fr-FR"/>
              </w:rPr>
              <w:t>Preuve que le Listing Sponsor dispose d'une assurance responsabilité civile professionnelle adéquate auprès d'un assureur réputé portant sur la responsabilité qui pourrait résulter, entre autres, de ses activités en qualité de listing sponsor</w:t>
            </w:r>
            <w:r w:rsidRPr="000C4E78">
              <w:rPr>
                <w:lang w:val="fr-FR"/>
              </w:rPr>
              <w:t xml:space="preserve"> en remplissant l'annexe </w:t>
            </w:r>
            <w:r>
              <w:rPr>
                <w:lang w:val="fr-FR"/>
              </w:rPr>
              <w:t>B</w:t>
            </w:r>
            <w:r w:rsidRPr="000C4E78">
              <w:rPr>
                <w:lang w:val="fr-FR"/>
              </w:rPr>
              <w:t xml:space="preserve"> (</w:t>
            </w:r>
            <w:r>
              <w:rPr>
                <w:lang w:val="fr-FR"/>
              </w:rPr>
              <w:t>Staff</w:t>
            </w:r>
            <w:r w:rsidRPr="000C4E78">
              <w:rPr>
                <w:lang w:val="fr-FR"/>
              </w:rPr>
              <w:t xml:space="preserve">) du </w:t>
            </w:r>
            <w:r>
              <w:rPr>
                <w:lang w:val="fr-FR"/>
              </w:rPr>
              <w:t>F</w:t>
            </w:r>
            <w:r w:rsidRPr="000C4E78">
              <w:rPr>
                <w:lang w:val="fr-FR"/>
              </w:rPr>
              <w:t>ormulaire de demande.</w:t>
            </w:r>
          </w:p>
        </w:tc>
        <w:tc>
          <w:tcPr>
            <w:tcW w:w="1162" w:type="dxa"/>
            <w:shd w:val="solid" w:color="FFFFFF" w:fill="FFFFFF"/>
          </w:tcPr>
          <w:p w:rsidR="00112B7C" w:rsidRPr="0083114C" w:rsidRDefault="00112B7C"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c>
          <w:tcPr>
            <w:tcW w:w="1122" w:type="dxa"/>
            <w:shd w:val="solid" w:color="FFFFFF" w:fill="FFFFFF"/>
          </w:tcPr>
          <w:p w:rsidR="00112B7C" w:rsidRPr="0083114C" w:rsidRDefault="00112B7C"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9C5375" w:rsidRPr="009C5375" w:rsidTr="00403953">
        <w:tc>
          <w:tcPr>
            <w:tcW w:w="709" w:type="dxa"/>
            <w:shd w:val="solid" w:color="FFFFFF" w:fill="FFFFFF"/>
          </w:tcPr>
          <w:p w:rsidR="009C5375" w:rsidRPr="0083114C" w:rsidRDefault="009C5375" w:rsidP="00776B0C">
            <w:pPr>
              <w:pStyle w:val="TableText"/>
              <w:jc w:val="both"/>
              <w:rPr>
                <w:lang w:val="fr-FR"/>
              </w:rPr>
            </w:pPr>
            <w:r>
              <w:rPr>
                <w:lang w:val="fr-FR"/>
              </w:rPr>
              <w:t>5.H</w:t>
            </w:r>
          </w:p>
        </w:tc>
        <w:tc>
          <w:tcPr>
            <w:tcW w:w="6644" w:type="dxa"/>
            <w:shd w:val="solid" w:color="FFFFFF" w:fill="FFFFFF"/>
          </w:tcPr>
          <w:p w:rsidR="009C5375" w:rsidRPr="0083114C" w:rsidRDefault="009C5375" w:rsidP="00776B0C">
            <w:pPr>
              <w:pStyle w:val="TableText"/>
              <w:jc w:val="both"/>
              <w:rPr>
                <w:lang w:val="fr-FR"/>
              </w:rPr>
            </w:pPr>
            <w:r w:rsidRPr="0083114C">
              <w:rPr>
                <w:lang w:val="fr-FR"/>
              </w:rPr>
              <w:t xml:space="preserve">Pour ce qui est des Listing Sponsors non réglementés, preuve que les exigences </w:t>
            </w:r>
            <w:r w:rsidRPr="000C4E78">
              <w:rPr>
                <w:lang w:val="fr-FR"/>
              </w:rPr>
              <w:t>comme indiqué dans les Règles</w:t>
            </w:r>
            <w:r w:rsidRPr="000C4E78" w:rsidDel="000C4E78">
              <w:rPr>
                <w:lang w:val="fr-FR"/>
              </w:rPr>
              <w:t xml:space="preserve"> </w:t>
            </w:r>
            <w:r w:rsidRPr="0083114C">
              <w:rPr>
                <w:lang w:val="fr-FR"/>
              </w:rPr>
              <w:t>sont respectées.</w:t>
            </w:r>
          </w:p>
        </w:tc>
        <w:tc>
          <w:tcPr>
            <w:tcW w:w="1162" w:type="dxa"/>
            <w:shd w:val="solid" w:color="FFFFFF" w:fill="FFFFFF"/>
          </w:tcPr>
          <w:p w:rsidR="009C5375" w:rsidRPr="0083114C" w:rsidRDefault="009C5375"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c>
          <w:tcPr>
            <w:tcW w:w="1122" w:type="dxa"/>
            <w:shd w:val="solid" w:color="FFFFFF" w:fill="FFFFFF"/>
          </w:tcPr>
          <w:p w:rsidR="009C5375" w:rsidRPr="0083114C" w:rsidRDefault="009C5375"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r w:rsidR="009C5375" w:rsidRPr="009C5375" w:rsidTr="00403953">
        <w:tc>
          <w:tcPr>
            <w:tcW w:w="709" w:type="dxa"/>
            <w:shd w:val="solid" w:color="FFFFFF" w:fill="FFFFFF"/>
          </w:tcPr>
          <w:p w:rsidR="009C5375" w:rsidRPr="0083114C" w:rsidRDefault="009C5375" w:rsidP="00776B0C">
            <w:pPr>
              <w:pStyle w:val="TableText"/>
              <w:jc w:val="both"/>
              <w:rPr>
                <w:lang w:val="fr-FR"/>
              </w:rPr>
            </w:pPr>
            <w:r>
              <w:rPr>
                <w:lang w:val="fr-FR"/>
              </w:rPr>
              <w:t>5.I</w:t>
            </w:r>
          </w:p>
        </w:tc>
        <w:tc>
          <w:tcPr>
            <w:tcW w:w="6644" w:type="dxa"/>
            <w:shd w:val="solid" w:color="FFFFFF" w:fill="FFFFFF"/>
          </w:tcPr>
          <w:p w:rsidR="009C5375" w:rsidRPr="0083114C" w:rsidRDefault="009C5375" w:rsidP="00776B0C">
            <w:pPr>
              <w:pStyle w:val="TableText"/>
              <w:jc w:val="both"/>
              <w:rPr>
                <w:lang w:val="fr-FR"/>
              </w:rPr>
            </w:pPr>
            <w:r w:rsidRPr="0083114C">
              <w:rPr>
                <w:lang w:val="fr-FR"/>
              </w:rPr>
              <w:t>Toute autre information pertinente présentant un intérêt pour l'agrément en qualité de Listing Sponsor (par exemple, pénalité imposée ou vérification réalisée par un organisme de réglementation ou une autre autorité gouvernementale, contentieux lié à l'activité).</w:t>
            </w:r>
          </w:p>
        </w:tc>
        <w:tc>
          <w:tcPr>
            <w:tcW w:w="1162" w:type="dxa"/>
            <w:shd w:val="solid" w:color="FFFFFF" w:fill="FFFFFF"/>
          </w:tcPr>
          <w:p w:rsidR="009C5375" w:rsidRPr="0083114C" w:rsidRDefault="009C5375"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c>
          <w:tcPr>
            <w:tcW w:w="1122" w:type="dxa"/>
            <w:shd w:val="solid" w:color="FFFFFF" w:fill="FFFFFF"/>
          </w:tcPr>
          <w:p w:rsidR="009C5375" w:rsidRPr="0083114C" w:rsidRDefault="009C5375" w:rsidP="00776B0C">
            <w:pPr>
              <w:pStyle w:val="TableText"/>
              <w:jc w:val="both"/>
              <w:rPr>
                <w:lang w:val="fr-FR"/>
              </w:rPr>
            </w:pPr>
            <w:r w:rsidRPr="0083114C">
              <w:rPr>
                <w:lang w:val="fr-FR"/>
              </w:rPr>
              <w:fldChar w:fldCharType="begin">
                <w:ffData>
                  <w:name w:val="Check1"/>
                  <w:enabled/>
                  <w:calcOnExit w:val="0"/>
                  <w:checkBox>
                    <w:size w:val="30"/>
                    <w:default w:val="0"/>
                  </w:checkBox>
                </w:ffData>
              </w:fldChar>
            </w:r>
            <w:r w:rsidRPr="0083114C">
              <w:rPr>
                <w:lang w:val="fr-FR"/>
              </w:rPr>
              <w:instrText xml:space="preserve"> FORMCHECKBOX </w:instrText>
            </w:r>
            <w:r w:rsidR="00921EA2">
              <w:rPr>
                <w:lang w:val="fr-FR"/>
              </w:rPr>
            </w:r>
            <w:r w:rsidR="00921EA2">
              <w:rPr>
                <w:lang w:val="fr-FR"/>
              </w:rPr>
              <w:fldChar w:fldCharType="separate"/>
            </w:r>
            <w:r w:rsidRPr="0083114C">
              <w:rPr>
                <w:lang w:val="fr-FR"/>
              </w:rPr>
              <w:fldChar w:fldCharType="end"/>
            </w:r>
          </w:p>
        </w:tc>
      </w:tr>
    </w:tbl>
    <w:p w:rsidR="00731397" w:rsidRPr="00B43CBE" w:rsidRDefault="00731397" w:rsidP="00673C54">
      <w:pPr>
        <w:pStyle w:val="NormalNoSpace"/>
        <w:rPr>
          <w:lang w:val="fr-FR"/>
        </w:rPr>
      </w:pPr>
    </w:p>
    <w:p w:rsidR="00731397" w:rsidRPr="00C1193F" w:rsidRDefault="00731397" w:rsidP="00C1193F">
      <w:pPr>
        <w:pStyle w:val="AlphaList1"/>
        <w:numPr>
          <w:ilvl w:val="0"/>
          <w:numId w:val="0"/>
        </w:numPr>
        <w:rPr>
          <w:lang w:val="fr-FR"/>
        </w:rPr>
      </w:pPr>
      <w:r w:rsidRPr="00C1193F">
        <w:rPr>
          <w:lang w:val="fr-FR"/>
        </w:rPr>
        <w:t xml:space="preserve">En signant ce Formulaire de demande, nous certifions que toutes les informations fournies dans le cadre de la demande d'agrément en qualité de Listing Sponsor sont conformes à la réalité, exhaustives et non trompeuses. </w:t>
      </w:r>
    </w:p>
    <w:p w:rsidR="00731397" w:rsidRPr="00C1193F" w:rsidRDefault="00731397" w:rsidP="00C1193F">
      <w:pPr>
        <w:pStyle w:val="AlphaList1"/>
        <w:numPr>
          <w:ilvl w:val="0"/>
          <w:numId w:val="0"/>
        </w:numPr>
        <w:rPr>
          <w:lang w:val="fr-FR"/>
        </w:rPr>
      </w:pPr>
      <w:r w:rsidRPr="00C1193F">
        <w:rPr>
          <w:lang w:val="fr-FR"/>
        </w:rPr>
        <w:lastRenderedPageBreak/>
        <w:t>Ce Formulaire de demande et les droits et obligations des parties aux présentes sont soumis aux droits suivants et s’interprètent en conséquence :</w:t>
      </w:r>
    </w:p>
    <w:p w:rsidR="00731397" w:rsidRPr="00C1193F" w:rsidRDefault="00731397" w:rsidP="00C1193F">
      <w:pPr>
        <w:pStyle w:val="AlphaList1"/>
        <w:rPr>
          <w:lang w:val="fr-FR"/>
        </w:rPr>
      </w:pPr>
      <w:r w:rsidRPr="00C1193F">
        <w:rPr>
          <w:lang w:val="fr-FR"/>
        </w:rPr>
        <w:t xml:space="preserve">au droit belge, pour ce qui est </w:t>
      </w:r>
      <w:r w:rsidR="00D605B9" w:rsidRPr="00C1193F">
        <w:rPr>
          <w:lang w:val="fr-FR"/>
        </w:rPr>
        <w:t>d</w:t>
      </w:r>
      <w:r w:rsidR="00D605B9">
        <w:rPr>
          <w:lang w:val="fr-FR"/>
        </w:rPr>
        <w:t>es</w:t>
      </w:r>
      <w:r w:rsidR="00D605B9" w:rsidRPr="00C1193F">
        <w:rPr>
          <w:lang w:val="fr-FR"/>
        </w:rPr>
        <w:t xml:space="preserve"> </w:t>
      </w:r>
      <w:r w:rsidRPr="00C1193F">
        <w:rPr>
          <w:lang w:val="fr-FR"/>
        </w:rPr>
        <w:t>Marché</w:t>
      </w:r>
      <w:r w:rsidR="00D605B9">
        <w:rPr>
          <w:lang w:val="fr-FR"/>
        </w:rPr>
        <w:t xml:space="preserve">s Euronext Access et Euronext </w:t>
      </w:r>
      <w:proofErr w:type="spellStart"/>
      <w:r w:rsidR="00D605B9">
        <w:rPr>
          <w:lang w:val="fr-FR"/>
        </w:rPr>
        <w:t>Growth</w:t>
      </w:r>
      <w:proofErr w:type="spellEnd"/>
      <w:r w:rsidR="00D605B9" w:rsidRPr="00C1193F">
        <w:rPr>
          <w:lang w:val="fr-FR"/>
        </w:rPr>
        <w:t xml:space="preserve"> </w:t>
      </w:r>
      <w:r w:rsidRPr="00C1193F">
        <w:rPr>
          <w:lang w:val="fr-FR"/>
        </w:rPr>
        <w:t>géré</w:t>
      </w:r>
      <w:r w:rsidR="00D605B9">
        <w:rPr>
          <w:lang w:val="fr-FR"/>
        </w:rPr>
        <w:t>s</w:t>
      </w:r>
      <w:r w:rsidRPr="00C1193F">
        <w:rPr>
          <w:lang w:val="fr-FR"/>
        </w:rPr>
        <w:t xml:space="preserve"> par Euronext Bru</w:t>
      </w:r>
      <w:r w:rsidR="005F739D">
        <w:rPr>
          <w:lang w:val="fr-FR"/>
        </w:rPr>
        <w:t>ssels</w:t>
      </w:r>
      <w:r w:rsidR="009C5375">
        <w:rPr>
          <w:lang w:val="fr-FR"/>
        </w:rPr>
        <w:t xml:space="preserve"> S.A/N.V</w:t>
      </w:r>
      <w:r w:rsidRPr="00C1193F">
        <w:rPr>
          <w:lang w:val="fr-FR"/>
        </w:rPr>
        <w:t xml:space="preserve">, et sont soumis à la juridiction exclusive des tribunaux belges, sauf clause compromissoire ou compromis d’arbitrage ; </w:t>
      </w:r>
    </w:p>
    <w:p w:rsidR="00731397" w:rsidRDefault="00731397" w:rsidP="00C1193F">
      <w:pPr>
        <w:pStyle w:val="AlphaList1"/>
        <w:rPr>
          <w:lang w:val="fr-FR"/>
        </w:rPr>
      </w:pPr>
      <w:r w:rsidRPr="00C1193F">
        <w:rPr>
          <w:lang w:val="fr-FR"/>
        </w:rPr>
        <w:t xml:space="preserve">au droit portugais, pour ce qui est </w:t>
      </w:r>
      <w:r w:rsidR="00D605B9" w:rsidRPr="00C1193F">
        <w:rPr>
          <w:lang w:val="fr-FR"/>
        </w:rPr>
        <w:t>d</w:t>
      </w:r>
      <w:r w:rsidR="00D605B9">
        <w:rPr>
          <w:lang w:val="fr-FR"/>
        </w:rPr>
        <w:t>es</w:t>
      </w:r>
      <w:r w:rsidR="00D605B9" w:rsidRPr="00C1193F">
        <w:rPr>
          <w:lang w:val="fr-FR"/>
        </w:rPr>
        <w:t xml:space="preserve"> Marché</w:t>
      </w:r>
      <w:r w:rsidR="00D605B9">
        <w:rPr>
          <w:lang w:val="fr-FR"/>
        </w:rPr>
        <w:t xml:space="preserve">s Euronext Access et Euronext </w:t>
      </w:r>
      <w:proofErr w:type="spellStart"/>
      <w:r w:rsidR="00D605B9">
        <w:rPr>
          <w:lang w:val="fr-FR"/>
        </w:rPr>
        <w:t>Growth</w:t>
      </w:r>
      <w:proofErr w:type="spellEnd"/>
      <w:r w:rsidRPr="00C1193F">
        <w:rPr>
          <w:lang w:val="fr-FR"/>
        </w:rPr>
        <w:t xml:space="preserve"> géré</w:t>
      </w:r>
      <w:r w:rsidR="00D605B9">
        <w:rPr>
          <w:lang w:val="fr-FR"/>
        </w:rPr>
        <w:t>s</w:t>
      </w:r>
      <w:r w:rsidRPr="00C1193F">
        <w:rPr>
          <w:lang w:val="fr-FR"/>
        </w:rPr>
        <w:t xml:space="preserve"> par Euronext </w:t>
      </w:r>
      <w:proofErr w:type="spellStart"/>
      <w:r w:rsidRPr="00C1193F">
        <w:rPr>
          <w:lang w:val="fr-FR"/>
        </w:rPr>
        <w:t>Lisbon</w:t>
      </w:r>
      <w:proofErr w:type="spellEnd"/>
      <w:r w:rsidR="00E56157">
        <w:rPr>
          <w:lang w:val="fr-FR"/>
        </w:rPr>
        <w:t xml:space="preserve"> </w:t>
      </w:r>
      <w:r w:rsidR="00E56157" w:rsidRPr="00B43CBE">
        <w:rPr>
          <w:lang w:val="fr-FR"/>
        </w:rPr>
        <w:t xml:space="preserve">– </w:t>
      </w:r>
      <w:proofErr w:type="spellStart"/>
      <w:r w:rsidR="00E56157" w:rsidRPr="00B43CBE">
        <w:rPr>
          <w:lang w:val="fr-FR"/>
        </w:rPr>
        <w:t>Sociedade</w:t>
      </w:r>
      <w:proofErr w:type="spellEnd"/>
      <w:r w:rsidR="00E56157" w:rsidRPr="00B43CBE">
        <w:rPr>
          <w:lang w:val="fr-FR"/>
        </w:rPr>
        <w:t xml:space="preserve"> </w:t>
      </w:r>
      <w:proofErr w:type="spellStart"/>
      <w:r w:rsidR="00E56157" w:rsidRPr="00B43CBE">
        <w:rPr>
          <w:lang w:val="fr-FR"/>
        </w:rPr>
        <w:t>Gestora</w:t>
      </w:r>
      <w:proofErr w:type="spellEnd"/>
      <w:r w:rsidR="00E56157" w:rsidRPr="00B43CBE">
        <w:rPr>
          <w:lang w:val="fr-FR"/>
        </w:rPr>
        <w:t xml:space="preserve"> de </w:t>
      </w:r>
      <w:proofErr w:type="spellStart"/>
      <w:r w:rsidR="00E56157" w:rsidRPr="00B43CBE">
        <w:rPr>
          <w:lang w:val="fr-FR"/>
        </w:rPr>
        <w:t>Mercados</w:t>
      </w:r>
      <w:proofErr w:type="spellEnd"/>
      <w:r w:rsidR="00E56157">
        <w:rPr>
          <w:lang w:val="fr-FR"/>
        </w:rPr>
        <w:t xml:space="preserve"> </w:t>
      </w:r>
      <w:proofErr w:type="spellStart"/>
      <w:r w:rsidR="00E56157">
        <w:rPr>
          <w:lang w:val="fr-FR"/>
        </w:rPr>
        <w:t>Regulamentados</w:t>
      </w:r>
      <w:proofErr w:type="spellEnd"/>
      <w:r w:rsidR="00E56157" w:rsidRPr="00B43CBE">
        <w:rPr>
          <w:lang w:val="fr-FR"/>
        </w:rPr>
        <w:t xml:space="preserve"> S.A</w:t>
      </w:r>
      <w:r w:rsidRPr="00C1193F">
        <w:rPr>
          <w:lang w:val="fr-FR"/>
        </w:rPr>
        <w:t>, et sont soumis à la juridiction exclusive des tribunaux portugais, sauf clause compromissoire ou compromis d’arbitrage ;</w:t>
      </w:r>
    </w:p>
    <w:p w:rsidR="00731397" w:rsidRDefault="00731397" w:rsidP="00C1193F">
      <w:pPr>
        <w:pStyle w:val="AlphaList1"/>
        <w:rPr>
          <w:lang w:val="fr-FR"/>
        </w:rPr>
      </w:pPr>
      <w:r w:rsidRPr="00C1193F">
        <w:rPr>
          <w:lang w:val="fr-FR"/>
        </w:rPr>
        <w:t xml:space="preserve">au droit français, pour ce qui est </w:t>
      </w:r>
      <w:r w:rsidR="00D605B9" w:rsidRPr="00C1193F">
        <w:rPr>
          <w:lang w:val="fr-FR"/>
        </w:rPr>
        <w:t>d</w:t>
      </w:r>
      <w:r w:rsidR="00D605B9">
        <w:rPr>
          <w:lang w:val="fr-FR"/>
        </w:rPr>
        <w:t>es</w:t>
      </w:r>
      <w:r w:rsidR="00D605B9" w:rsidRPr="00C1193F">
        <w:rPr>
          <w:lang w:val="fr-FR"/>
        </w:rPr>
        <w:t xml:space="preserve"> Marché</w:t>
      </w:r>
      <w:r w:rsidR="00D605B9">
        <w:rPr>
          <w:lang w:val="fr-FR"/>
        </w:rPr>
        <w:t xml:space="preserve">s Euronext Access et Euronext </w:t>
      </w:r>
      <w:proofErr w:type="spellStart"/>
      <w:r w:rsidR="00D605B9">
        <w:rPr>
          <w:lang w:val="fr-FR"/>
        </w:rPr>
        <w:t>Growth</w:t>
      </w:r>
      <w:proofErr w:type="spellEnd"/>
      <w:r w:rsidR="00D605B9" w:rsidRPr="00C1193F" w:rsidDel="00D605B9">
        <w:rPr>
          <w:lang w:val="fr-FR"/>
        </w:rPr>
        <w:t xml:space="preserve"> </w:t>
      </w:r>
      <w:r w:rsidRPr="00C1193F">
        <w:rPr>
          <w:lang w:val="fr-FR"/>
        </w:rPr>
        <w:t>géré</w:t>
      </w:r>
      <w:r w:rsidR="00D605B9">
        <w:rPr>
          <w:lang w:val="fr-FR"/>
        </w:rPr>
        <w:t>s</w:t>
      </w:r>
      <w:r w:rsidRPr="00C1193F">
        <w:rPr>
          <w:lang w:val="fr-FR"/>
        </w:rPr>
        <w:t xml:space="preserve"> par Euronext Paris</w:t>
      </w:r>
      <w:r w:rsidR="009C5375">
        <w:rPr>
          <w:lang w:val="fr-FR"/>
        </w:rPr>
        <w:t xml:space="preserve"> S.A</w:t>
      </w:r>
      <w:r w:rsidRPr="00C1193F">
        <w:rPr>
          <w:lang w:val="fr-FR"/>
        </w:rPr>
        <w:t>, et sont soumis à la juridiction exclusive des tribunaux français, sauf clause compromissoire ou compromis d’arbitrage ;</w:t>
      </w:r>
    </w:p>
    <w:p w:rsidR="00776B0C" w:rsidRDefault="00776B0C" w:rsidP="00776B0C">
      <w:pPr>
        <w:pStyle w:val="AlphaList1"/>
        <w:numPr>
          <w:ilvl w:val="0"/>
          <w:numId w:val="0"/>
        </w:numPr>
        <w:ind w:left="340" w:hanging="340"/>
        <w:rPr>
          <w:lang w:val="fr-FR"/>
        </w:rPr>
      </w:pPr>
    </w:p>
    <w:p w:rsidR="00776B0C" w:rsidRDefault="00776B0C" w:rsidP="00776B0C">
      <w:pPr>
        <w:pStyle w:val="AlphaList1"/>
        <w:numPr>
          <w:ilvl w:val="0"/>
          <w:numId w:val="0"/>
        </w:numPr>
        <w:ind w:left="340" w:hanging="340"/>
        <w:rPr>
          <w:lang w:val="fr-FR"/>
        </w:rPr>
      </w:pPr>
    </w:p>
    <w:p w:rsidR="00776B0C" w:rsidRDefault="00776B0C" w:rsidP="00776B0C">
      <w:pPr>
        <w:pStyle w:val="AlphaList1"/>
        <w:numPr>
          <w:ilvl w:val="0"/>
          <w:numId w:val="0"/>
        </w:numPr>
        <w:ind w:left="340" w:hanging="340"/>
        <w:rPr>
          <w:lang w:val="fr-FR"/>
        </w:rPr>
      </w:pPr>
    </w:p>
    <w:p w:rsidR="00776B0C" w:rsidRPr="00C1193F" w:rsidRDefault="00776B0C" w:rsidP="00776B0C">
      <w:pPr>
        <w:pStyle w:val="AlphaList1"/>
        <w:numPr>
          <w:ilvl w:val="0"/>
          <w:numId w:val="0"/>
        </w:numPr>
        <w:ind w:left="340" w:hanging="340"/>
        <w:rPr>
          <w:lang w:val="fr-FR"/>
        </w:rPr>
      </w:pPr>
    </w:p>
    <w:p w:rsidR="00731397" w:rsidRDefault="00731397" w:rsidP="00BD5F2B">
      <w:pPr>
        <w:pStyle w:val="Heading3NoNumb"/>
        <w:rPr>
          <w:lang w:val="fr-FR"/>
        </w:rPr>
      </w:pPr>
      <w:r w:rsidRPr="00C1193F">
        <w:rPr>
          <w:lang w:val="fr-FR"/>
        </w:rPr>
        <w:t>[Nom du Listing Sponsor]</w:t>
      </w:r>
    </w:p>
    <w:p w:rsidR="00731397" w:rsidRDefault="00731397" w:rsidP="00B27959">
      <w:pPr>
        <w:rPr>
          <w:lang w:val="fr-FR"/>
        </w:rPr>
      </w:pPr>
    </w:p>
    <w:p w:rsidR="00731397" w:rsidRDefault="00731397" w:rsidP="00B27959">
      <w:pPr>
        <w:rPr>
          <w:lang w:val="fr-FR"/>
        </w:rPr>
      </w:pPr>
    </w:p>
    <w:p w:rsidR="00731397" w:rsidRDefault="00731397" w:rsidP="00B27959">
      <w:pPr>
        <w:tabs>
          <w:tab w:val="left" w:pos="4962"/>
        </w:tabs>
        <w:rPr>
          <w:lang w:val="fr-FR"/>
        </w:rPr>
      </w:pPr>
      <w:r>
        <w:rPr>
          <w:lang w:val="fr-FR"/>
        </w:rPr>
        <w:t>________________________</w:t>
      </w:r>
      <w:r>
        <w:rPr>
          <w:lang w:val="fr-FR"/>
        </w:rPr>
        <w:tab/>
        <w:t>________________________</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731397" w:rsidRPr="0083114C" w:rsidTr="00B27959">
        <w:trPr>
          <w:trHeight w:val="454"/>
        </w:trPr>
        <w:tc>
          <w:tcPr>
            <w:tcW w:w="851" w:type="dxa"/>
            <w:shd w:val="solid" w:color="FFFFFF" w:fill="FFFFFF"/>
          </w:tcPr>
          <w:p w:rsidR="00731397" w:rsidRPr="0083114C" w:rsidRDefault="00731397" w:rsidP="00874324">
            <w:pPr>
              <w:pStyle w:val="TableInfo"/>
              <w:rPr>
                <w:lang w:val="fr-FR"/>
              </w:rPr>
            </w:pPr>
            <w:r w:rsidRPr="0083114C">
              <w:rPr>
                <w:lang w:val="fr-FR"/>
              </w:rPr>
              <w:t>Nom:</w:t>
            </w:r>
          </w:p>
        </w:tc>
        <w:tc>
          <w:tcPr>
            <w:tcW w:w="3967" w:type="dxa"/>
            <w:shd w:val="solid" w:color="FFFFFF" w:fill="FFFFFF"/>
          </w:tcPr>
          <w:p w:rsidR="00731397" w:rsidRPr="0083114C" w:rsidRDefault="00731397" w:rsidP="00874324">
            <w:pPr>
              <w:pStyle w:val="TableInfo"/>
              <w:rPr>
                <w:color w:val="auto"/>
                <w:lang w:val="fr-FR"/>
              </w:rPr>
            </w:pPr>
          </w:p>
        </w:tc>
        <w:tc>
          <w:tcPr>
            <w:tcW w:w="852" w:type="dxa"/>
            <w:shd w:val="solid" w:color="FFFFFF" w:fill="FFFFFF"/>
          </w:tcPr>
          <w:p w:rsidR="00731397" w:rsidRPr="0083114C" w:rsidRDefault="00731397" w:rsidP="00874324">
            <w:pPr>
              <w:pStyle w:val="TableInfo"/>
              <w:rPr>
                <w:lang w:val="fr-FR"/>
              </w:rPr>
            </w:pPr>
            <w:r w:rsidRPr="0083114C">
              <w:rPr>
                <w:lang w:val="fr-FR"/>
              </w:rPr>
              <w:t>Nom:</w:t>
            </w:r>
          </w:p>
        </w:tc>
        <w:tc>
          <w:tcPr>
            <w:tcW w:w="3967" w:type="dxa"/>
            <w:shd w:val="solid" w:color="FFFFFF" w:fill="FFFFFF"/>
          </w:tcPr>
          <w:p w:rsidR="00731397" w:rsidRPr="0083114C" w:rsidRDefault="00731397" w:rsidP="00874324">
            <w:pPr>
              <w:pStyle w:val="TableInfo"/>
              <w:rPr>
                <w:color w:val="auto"/>
                <w:lang w:val="fr-FR"/>
              </w:rPr>
            </w:pPr>
          </w:p>
        </w:tc>
      </w:tr>
      <w:tr w:rsidR="00731397" w:rsidRPr="0083114C" w:rsidTr="00B27959">
        <w:trPr>
          <w:trHeight w:val="454"/>
        </w:trPr>
        <w:tc>
          <w:tcPr>
            <w:tcW w:w="851" w:type="dxa"/>
          </w:tcPr>
          <w:p w:rsidR="00731397" w:rsidRPr="0083114C" w:rsidRDefault="00731397" w:rsidP="00B27959">
            <w:pPr>
              <w:pStyle w:val="TableInfo"/>
              <w:rPr>
                <w:lang w:val="fr-FR"/>
              </w:rPr>
            </w:pPr>
            <w:r w:rsidRPr="0083114C">
              <w:rPr>
                <w:lang w:val="fr-FR"/>
              </w:rPr>
              <w:t>Titre:</w:t>
            </w:r>
          </w:p>
        </w:tc>
        <w:tc>
          <w:tcPr>
            <w:tcW w:w="3967" w:type="dxa"/>
          </w:tcPr>
          <w:p w:rsidR="00731397" w:rsidRPr="0083114C" w:rsidRDefault="00731397" w:rsidP="00B27959">
            <w:pPr>
              <w:pStyle w:val="TableInfo"/>
              <w:rPr>
                <w:color w:val="auto"/>
                <w:lang w:val="fr-FR"/>
              </w:rPr>
            </w:pPr>
          </w:p>
        </w:tc>
        <w:tc>
          <w:tcPr>
            <w:tcW w:w="852" w:type="dxa"/>
          </w:tcPr>
          <w:p w:rsidR="00731397" w:rsidRPr="0083114C" w:rsidRDefault="00731397" w:rsidP="00874324">
            <w:pPr>
              <w:pStyle w:val="TableInfo"/>
              <w:rPr>
                <w:lang w:val="fr-FR"/>
              </w:rPr>
            </w:pPr>
            <w:r w:rsidRPr="0083114C">
              <w:rPr>
                <w:lang w:val="fr-FR"/>
              </w:rPr>
              <w:t>Titre:</w:t>
            </w:r>
          </w:p>
        </w:tc>
        <w:tc>
          <w:tcPr>
            <w:tcW w:w="3967" w:type="dxa"/>
          </w:tcPr>
          <w:p w:rsidR="00731397" w:rsidRPr="0083114C" w:rsidRDefault="00731397" w:rsidP="00874324">
            <w:pPr>
              <w:pStyle w:val="TableInfo"/>
              <w:rPr>
                <w:color w:val="auto"/>
                <w:lang w:val="fr-FR"/>
              </w:rPr>
            </w:pPr>
          </w:p>
        </w:tc>
      </w:tr>
      <w:tr w:rsidR="00731397" w:rsidRPr="0083114C" w:rsidTr="00B27959">
        <w:trPr>
          <w:trHeight w:val="454"/>
        </w:trPr>
        <w:tc>
          <w:tcPr>
            <w:tcW w:w="851" w:type="dxa"/>
          </w:tcPr>
          <w:p w:rsidR="00731397" w:rsidRPr="0083114C" w:rsidRDefault="00731397" w:rsidP="00874324">
            <w:pPr>
              <w:pStyle w:val="TableInfo"/>
              <w:rPr>
                <w:lang w:val="fr-FR"/>
              </w:rPr>
            </w:pPr>
            <w:r w:rsidRPr="0083114C">
              <w:rPr>
                <w:lang w:val="fr-FR"/>
              </w:rPr>
              <w:t>Date:</w:t>
            </w:r>
          </w:p>
        </w:tc>
        <w:tc>
          <w:tcPr>
            <w:tcW w:w="3967" w:type="dxa"/>
          </w:tcPr>
          <w:p w:rsidR="00731397" w:rsidRPr="0083114C" w:rsidRDefault="00731397" w:rsidP="00874324">
            <w:pPr>
              <w:pStyle w:val="TableInfo"/>
              <w:rPr>
                <w:color w:val="auto"/>
                <w:lang w:val="fr-FR"/>
              </w:rPr>
            </w:pPr>
          </w:p>
        </w:tc>
        <w:tc>
          <w:tcPr>
            <w:tcW w:w="852" w:type="dxa"/>
          </w:tcPr>
          <w:p w:rsidR="00731397" w:rsidRPr="0083114C" w:rsidRDefault="00731397" w:rsidP="00874324">
            <w:pPr>
              <w:pStyle w:val="TableInfo"/>
              <w:rPr>
                <w:lang w:val="fr-FR"/>
              </w:rPr>
            </w:pPr>
            <w:r w:rsidRPr="0083114C">
              <w:rPr>
                <w:lang w:val="fr-FR"/>
              </w:rPr>
              <w:t>Date:</w:t>
            </w:r>
          </w:p>
        </w:tc>
        <w:tc>
          <w:tcPr>
            <w:tcW w:w="3967" w:type="dxa"/>
          </w:tcPr>
          <w:p w:rsidR="00731397" w:rsidRPr="0083114C" w:rsidRDefault="00731397" w:rsidP="00874324">
            <w:pPr>
              <w:pStyle w:val="TableInfo"/>
              <w:rPr>
                <w:color w:val="auto"/>
                <w:lang w:val="fr-FR"/>
              </w:rPr>
            </w:pPr>
          </w:p>
        </w:tc>
      </w:tr>
      <w:tr w:rsidR="00731397" w:rsidRPr="0083114C" w:rsidTr="00B27959">
        <w:trPr>
          <w:trHeight w:val="454"/>
        </w:trPr>
        <w:tc>
          <w:tcPr>
            <w:tcW w:w="851" w:type="dxa"/>
          </w:tcPr>
          <w:p w:rsidR="00731397" w:rsidRPr="0083114C" w:rsidRDefault="00731397" w:rsidP="00B27959">
            <w:pPr>
              <w:pStyle w:val="TableInfo"/>
              <w:rPr>
                <w:lang w:val="fr-FR"/>
              </w:rPr>
            </w:pPr>
            <w:r w:rsidRPr="0083114C">
              <w:rPr>
                <w:lang w:val="fr-FR"/>
              </w:rPr>
              <w:t>Lieu:</w:t>
            </w:r>
          </w:p>
        </w:tc>
        <w:tc>
          <w:tcPr>
            <w:tcW w:w="3967" w:type="dxa"/>
          </w:tcPr>
          <w:p w:rsidR="00731397" w:rsidRPr="0083114C" w:rsidRDefault="00731397" w:rsidP="00B27959">
            <w:pPr>
              <w:pStyle w:val="TableInfo"/>
              <w:rPr>
                <w:color w:val="auto"/>
                <w:lang w:val="fr-FR"/>
              </w:rPr>
            </w:pPr>
          </w:p>
        </w:tc>
        <w:tc>
          <w:tcPr>
            <w:tcW w:w="852" w:type="dxa"/>
          </w:tcPr>
          <w:p w:rsidR="00731397" w:rsidRPr="0083114C" w:rsidRDefault="00731397" w:rsidP="00874324">
            <w:pPr>
              <w:pStyle w:val="TableInfo"/>
              <w:rPr>
                <w:lang w:val="fr-FR"/>
              </w:rPr>
            </w:pPr>
            <w:r w:rsidRPr="0083114C">
              <w:rPr>
                <w:lang w:val="fr-FR"/>
              </w:rPr>
              <w:t>Lieu:</w:t>
            </w:r>
          </w:p>
        </w:tc>
        <w:tc>
          <w:tcPr>
            <w:tcW w:w="3967" w:type="dxa"/>
          </w:tcPr>
          <w:p w:rsidR="00731397" w:rsidRPr="0083114C" w:rsidRDefault="00731397" w:rsidP="00874324">
            <w:pPr>
              <w:pStyle w:val="TableInfo"/>
              <w:rPr>
                <w:color w:val="auto"/>
                <w:lang w:val="fr-FR"/>
              </w:rPr>
            </w:pPr>
          </w:p>
        </w:tc>
      </w:tr>
    </w:tbl>
    <w:p w:rsidR="00731397" w:rsidRDefault="000C4E78" w:rsidP="007B6795">
      <w:pPr>
        <w:pStyle w:val="AppendixH1"/>
        <w:rPr>
          <w:lang w:val="fr-FR"/>
        </w:rPr>
      </w:pPr>
      <w:r>
        <w:rPr>
          <w:lang w:val="fr-FR"/>
        </w:rPr>
        <w:lastRenderedPageBreak/>
        <w:t> </w:t>
      </w:r>
      <w:r w:rsidR="00BC43F5">
        <w:rPr>
          <w:lang w:val="fr-FR"/>
        </w:rPr>
        <w:t>HISTORIQUE D’EXISTENCE (</w:t>
      </w:r>
      <w:r>
        <w:rPr>
          <w:lang w:val="fr-FR"/>
        </w:rPr>
        <w:t>track record</w:t>
      </w:r>
      <w:r w:rsidR="00BC43F5">
        <w:rPr>
          <w:lang w:val="fr-FR"/>
        </w:rPr>
        <w:t>)</w:t>
      </w:r>
    </w:p>
    <w:tbl>
      <w:tblPr>
        <w:tblW w:w="10916"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2"/>
        <w:gridCol w:w="1314"/>
        <w:gridCol w:w="1554"/>
        <w:gridCol w:w="1785"/>
        <w:gridCol w:w="926"/>
        <w:gridCol w:w="1647"/>
        <w:gridCol w:w="1696"/>
        <w:gridCol w:w="982"/>
      </w:tblGrid>
      <w:tr w:rsidR="00BC43F5" w:rsidRPr="000C4E78" w:rsidTr="00F06080">
        <w:tc>
          <w:tcPr>
            <w:tcW w:w="923"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7B6795" w:rsidP="00F06080">
            <w:pPr>
              <w:spacing w:after="0" w:line="240" w:lineRule="auto"/>
              <w:jc w:val="center"/>
              <w:rPr>
                <w:rFonts w:ascii="Cambria" w:hAnsi="Cambria"/>
                <w:b/>
                <w:bCs/>
                <w:color w:val="008D7F"/>
                <w:lang w:val="fr-FR"/>
              </w:rPr>
            </w:pPr>
            <w:r w:rsidRPr="007B6795">
              <w:rPr>
                <w:rFonts w:ascii="Cambria" w:hAnsi="Cambria"/>
                <w:b/>
                <w:bCs/>
                <w:color w:val="008D7F"/>
                <w:lang w:val="fr-FR"/>
              </w:rPr>
              <w:t>Période</w:t>
            </w:r>
            <w:r w:rsidR="000C4E78" w:rsidRPr="007B6795">
              <w:rPr>
                <w:rFonts w:ascii="Cambria" w:hAnsi="Cambria"/>
                <w:b/>
                <w:bCs/>
                <w:color w:val="008D7F"/>
                <w:lang w:val="fr-FR"/>
              </w:rPr>
              <w:t xml:space="preserve"> /date</w:t>
            </w:r>
          </w:p>
        </w:tc>
        <w:tc>
          <w:tcPr>
            <w:tcW w:w="1488"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0C4E78" w:rsidP="00BC43F5">
            <w:pPr>
              <w:spacing w:after="0" w:line="240" w:lineRule="auto"/>
              <w:jc w:val="center"/>
              <w:rPr>
                <w:rFonts w:ascii="Cambria" w:hAnsi="Cambria"/>
                <w:b/>
                <w:bCs/>
                <w:color w:val="008D7F"/>
                <w:lang w:val="fr-FR"/>
              </w:rPr>
            </w:pPr>
            <w:r w:rsidRPr="007B6795">
              <w:rPr>
                <w:rFonts w:ascii="Cambria" w:hAnsi="Cambria"/>
                <w:b/>
                <w:bCs/>
                <w:color w:val="008D7F"/>
                <w:lang w:val="fr-FR"/>
              </w:rPr>
              <w:t>N</w:t>
            </w:r>
            <w:r w:rsidR="00BC43F5" w:rsidRPr="007B6795">
              <w:rPr>
                <w:rFonts w:ascii="Cambria" w:hAnsi="Cambria"/>
                <w:b/>
                <w:bCs/>
                <w:color w:val="008D7F"/>
                <w:lang w:val="fr-FR"/>
              </w:rPr>
              <w:t xml:space="preserve">om de la société pour laquelle il a </w:t>
            </w:r>
            <w:r w:rsidR="007B6795" w:rsidRPr="007B6795">
              <w:rPr>
                <w:rFonts w:ascii="Cambria" w:hAnsi="Cambria"/>
                <w:b/>
                <w:bCs/>
                <w:color w:val="008D7F"/>
                <w:lang w:val="fr-FR"/>
              </w:rPr>
              <w:t>agi</w:t>
            </w:r>
            <w:r w:rsidR="00BC43F5" w:rsidRPr="007B6795">
              <w:rPr>
                <w:rFonts w:ascii="Cambria" w:hAnsi="Cambria"/>
                <w:b/>
                <w:bCs/>
                <w:color w:val="008D7F"/>
                <w:lang w:val="fr-FR"/>
              </w:rPr>
              <w:t xml:space="preserve"> en tant que conseiller et ses secteurs d’activité</w:t>
            </w:r>
          </w:p>
        </w:tc>
        <w:tc>
          <w:tcPr>
            <w:tcW w:w="1832"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BC43F5" w:rsidP="00BC43F5">
            <w:pPr>
              <w:spacing w:after="0" w:line="240" w:lineRule="auto"/>
              <w:jc w:val="center"/>
              <w:rPr>
                <w:rFonts w:ascii="Cambria" w:hAnsi="Cambria"/>
                <w:b/>
                <w:bCs/>
                <w:color w:val="008D7F"/>
                <w:lang w:val="fr-FR"/>
              </w:rPr>
            </w:pPr>
            <w:r w:rsidRPr="007B6795">
              <w:rPr>
                <w:rFonts w:ascii="Cambria" w:hAnsi="Cambria"/>
                <w:b/>
                <w:bCs/>
                <w:color w:val="008D7F"/>
                <w:lang w:val="fr-FR"/>
              </w:rPr>
              <w:t>Description détaillée de l’opération</w:t>
            </w:r>
          </w:p>
        </w:tc>
        <w:tc>
          <w:tcPr>
            <w:tcW w:w="1799"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7B6795" w:rsidP="00BC43F5">
            <w:pPr>
              <w:spacing w:after="0" w:line="240" w:lineRule="auto"/>
              <w:jc w:val="center"/>
              <w:rPr>
                <w:rFonts w:ascii="Cambria" w:hAnsi="Cambria"/>
                <w:b/>
                <w:bCs/>
                <w:color w:val="008D7F"/>
                <w:lang w:val="fr-FR"/>
              </w:rPr>
            </w:pPr>
            <w:r w:rsidRPr="007B6795">
              <w:rPr>
                <w:rFonts w:ascii="Cambria" w:hAnsi="Cambria"/>
                <w:b/>
                <w:bCs/>
                <w:color w:val="008D7F"/>
                <w:lang w:val="fr-FR"/>
              </w:rPr>
              <w:t>Description</w:t>
            </w:r>
            <w:r w:rsidR="00BC43F5" w:rsidRPr="007B6795">
              <w:rPr>
                <w:rFonts w:ascii="Cambria" w:hAnsi="Cambria"/>
                <w:b/>
                <w:bCs/>
                <w:color w:val="008D7F"/>
                <w:lang w:val="fr-FR"/>
              </w:rPr>
              <w:t xml:space="preserve"> détaillée du </w:t>
            </w:r>
            <w:r w:rsidRPr="007B6795">
              <w:rPr>
                <w:rFonts w:ascii="Cambria" w:hAnsi="Cambria"/>
                <w:b/>
                <w:bCs/>
                <w:color w:val="008D7F"/>
                <w:lang w:val="fr-FR"/>
              </w:rPr>
              <w:t>rôle</w:t>
            </w:r>
            <w:r w:rsidR="00BC43F5" w:rsidRPr="007B6795">
              <w:rPr>
                <w:rFonts w:ascii="Cambria" w:hAnsi="Cambria"/>
                <w:b/>
                <w:bCs/>
                <w:color w:val="008D7F"/>
                <w:lang w:val="fr-FR"/>
              </w:rPr>
              <w:t xml:space="preserve"> / </w:t>
            </w:r>
            <w:r w:rsidR="005F739D">
              <w:rPr>
                <w:rFonts w:ascii="Cambria" w:hAnsi="Cambria"/>
                <w:b/>
                <w:bCs/>
                <w:color w:val="008D7F"/>
                <w:lang w:val="fr-FR"/>
              </w:rPr>
              <w:t xml:space="preserve">des </w:t>
            </w:r>
            <w:r w:rsidR="00BC43F5" w:rsidRPr="007B6795">
              <w:rPr>
                <w:rFonts w:ascii="Cambria" w:hAnsi="Cambria"/>
                <w:b/>
                <w:bCs/>
                <w:color w:val="008D7F"/>
                <w:lang w:val="fr-FR"/>
              </w:rPr>
              <w:t xml:space="preserve">responsabilités et </w:t>
            </w:r>
            <w:r w:rsidR="005F739D">
              <w:rPr>
                <w:rFonts w:ascii="Cambria" w:hAnsi="Cambria"/>
                <w:b/>
                <w:bCs/>
                <w:color w:val="008D7F"/>
                <w:lang w:val="fr-FR"/>
              </w:rPr>
              <w:t xml:space="preserve">des </w:t>
            </w:r>
            <w:r w:rsidR="00BC43F5" w:rsidRPr="007B6795">
              <w:rPr>
                <w:rFonts w:ascii="Cambria" w:hAnsi="Cambria"/>
                <w:b/>
                <w:bCs/>
                <w:color w:val="008D7F"/>
                <w:lang w:val="fr-FR"/>
              </w:rPr>
              <w:t>personnes en charge</w:t>
            </w:r>
            <w:r w:rsidR="005F739D">
              <w:rPr>
                <w:rFonts w:ascii="Cambria" w:hAnsi="Cambria"/>
                <w:b/>
                <w:bCs/>
                <w:color w:val="008D7F"/>
                <w:lang w:val="fr-FR"/>
              </w:rPr>
              <w:t xml:space="preserve"> de l’opération</w:t>
            </w:r>
          </w:p>
        </w:tc>
        <w:tc>
          <w:tcPr>
            <w:tcW w:w="1188"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BC43F5" w:rsidP="00F06080">
            <w:pPr>
              <w:spacing w:after="0" w:line="240" w:lineRule="auto"/>
              <w:jc w:val="center"/>
              <w:rPr>
                <w:rFonts w:ascii="Cambria" w:hAnsi="Cambria"/>
                <w:b/>
                <w:bCs/>
                <w:color w:val="008D7F"/>
                <w:lang w:val="fr-FR"/>
              </w:rPr>
            </w:pPr>
            <w:r w:rsidRPr="007B6795">
              <w:rPr>
                <w:rFonts w:ascii="Cambria" w:hAnsi="Cambria"/>
                <w:b/>
                <w:bCs/>
                <w:color w:val="008D7F"/>
                <w:lang w:val="fr-FR"/>
              </w:rPr>
              <w:t>Cotée / Non cotée</w:t>
            </w:r>
          </w:p>
        </w:tc>
        <w:tc>
          <w:tcPr>
            <w:tcW w:w="1120"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BC43F5" w:rsidP="00F06080">
            <w:pPr>
              <w:spacing w:after="0" w:line="240" w:lineRule="auto"/>
              <w:jc w:val="center"/>
              <w:rPr>
                <w:rFonts w:ascii="Cambria" w:hAnsi="Cambria"/>
                <w:b/>
                <w:bCs/>
                <w:color w:val="008D7F"/>
                <w:lang w:val="fr-FR"/>
              </w:rPr>
            </w:pPr>
            <w:r w:rsidRPr="007B6795">
              <w:rPr>
                <w:rFonts w:ascii="Cambria" w:hAnsi="Cambria"/>
                <w:b/>
                <w:bCs/>
                <w:color w:val="008D7F"/>
                <w:lang w:val="fr-FR"/>
              </w:rPr>
              <w:t>Valeur</w:t>
            </w:r>
            <w:r w:rsidR="000C4E78" w:rsidRPr="007B6795">
              <w:rPr>
                <w:rFonts w:ascii="Cambria" w:hAnsi="Cambria"/>
                <w:b/>
                <w:bCs/>
                <w:color w:val="008D7F"/>
                <w:lang w:val="fr-FR"/>
              </w:rPr>
              <w:t>(euros)</w:t>
            </w:r>
          </w:p>
        </w:tc>
        <w:tc>
          <w:tcPr>
            <w:tcW w:w="1290"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BC43F5" w:rsidP="00F06080">
            <w:pPr>
              <w:spacing w:after="0" w:line="240" w:lineRule="auto"/>
              <w:jc w:val="center"/>
              <w:rPr>
                <w:rFonts w:ascii="Cambria" w:hAnsi="Cambria"/>
                <w:b/>
                <w:bCs/>
                <w:color w:val="008D7F"/>
                <w:lang w:val="fr-FR"/>
              </w:rPr>
            </w:pPr>
            <w:r w:rsidRPr="007B6795">
              <w:rPr>
                <w:rFonts w:ascii="Cambria" w:hAnsi="Cambria"/>
                <w:b/>
                <w:bCs/>
                <w:color w:val="008D7F"/>
                <w:lang w:val="fr-FR"/>
              </w:rPr>
              <w:t>Commentaires</w:t>
            </w:r>
          </w:p>
        </w:tc>
        <w:tc>
          <w:tcPr>
            <w:tcW w:w="1276"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0C4E78" w:rsidP="00F06080">
            <w:pPr>
              <w:spacing w:after="0" w:line="240" w:lineRule="auto"/>
              <w:jc w:val="center"/>
              <w:rPr>
                <w:rFonts w:ascii="Cambria" w:hAnsi="Cambria"/>
                <w:b/>
                <w:bCs/>
                <w:color w:val="008D7F"/>
                <w:lang w:val="fr-FR"/>
              </w:rPr>
            </w:pPr>
            <w:r w:rsidRPr="007B6795">
              <w:rPr>
                <w:rFonts w:ascii="Cambria" w:hAnsi="Cambria"/>
                <w:b/>
                <w:bCs/>
                <w:color w:val="008D7F"/>
                <w:lang w:val="fr-FR"/>
              </w:rPr>
              <w:t>Statu</w:t>
            </w:r>
            <w:r w:rsidR="00BC43F5" w:rsidRPr="007B6795">
              <w:rPr>
                <w:rFonts w:ascii="Cambria" w:hAnsi="Cambria"/>
                <w:b/>
                <w:bCs/>
                <w:color w:val="008D7F"/>
                <w:lang w:val="fr-FR"/>
              </w:rPr>
              <w:t>t</w:t>
            </w: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0C4E78" w:rsidRPr="000C4E78" w:rsidRDefault="000C4E78" w:rsidP="00F06080">
            <w:pPr>
              <w:spacing w:after="0" w:line="240" w:lineRule="auto"/>
              <w:rPr>
                <w:rFonts w:eastAsia="Calibri"/>
              </w:rPr>
            </w:pPr>
          </w:p>
        </w:tc>
      </w:tr>
      <w:tr w:rsidR="00BC43F5" w:rsidRPr="000C4E78" w:rsidTr="00F06080">
        <w:tc>
          <w:tcPr>
            <w:tcW w:w="923"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ascii="Cambria" w:hAnsi="Cambria"/>
                <w:b/>
                <w:bCs/>
              </w:rPr>
            </w:pPr>
          </w:p>
        </w:tc>
        <w:tc>
          <w:tcPr>
            <w:tcW w:w="14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832"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799"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88"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12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90"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0C4E78" w:rsidRPr="000C4E78" w:rsidRDefault="000C4E78" w:rsidP="00F06080">
            <w:pPr>
              <w:spacing w:after="0" w:line="240" w:lineRule="auto"/>
              <w:rPr>
                <w:rFonts w:eastAsia="Calibri"/>
              </w:rPr>
            </w:pPr>
          </w:p>
        </w:tc>
      </w:tr>
    </w:tbl>
    <w:p w:rsidR="000C4E78" w:rsidRDefault="000C4E78" w:rsidP="007B6795">
      <w:pPr>
        <w:rPr>
          <w:lang w:val="fr-FR"/>
        </w:rPr>
      </w:pPr>
    </w:p>
    <w:p w:rsidR="000C4E78" w:rsidRDefault="000C4E78" w:rsidP="007B6795">
      <w:pPr>
        <w:pStyle w:val="AppendixH1"/>
        <w:rPr>
          <w:lang w:val="fr-FR"/>
        </w:rPr>
      </w:pPr>
      <w:r>
        <w:rPr>
          <w:lang w:val="fr-FR"/>
        </w:rPr>
        <w:lastRenderedPageBreak/>
        <w:t> Staff</w:t>
      </w:r>
    </w:p>
    <w:tbl>
      <w:tblPr>
        <w:tblW w:w="11058"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2"/>
        <w:gridCol w:w="1985"/>
        <w:gridCol w:w="1984"/>
        <w:gridCol w:w="2834"/>
        <w:gridCol w:w="2553"/>
      </w:tblGrid>
      <w:tr w:rsidR="000C4E78" w:rsidRPr="007B6795" w:rsidTr="00F06080">
        <w:tc>
          <w:tcPr>
            <w:tcW w:w="1702"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BC43F5" w:rsidP="00F06080">
            <w:pPr>
              <w:spacing w:after="0" w:line="240" w:lineRule="auto"/>
              <w:jc w:val="center"/>
              <w:rPr>
                <w:rFonts w:ascii="Cambria" w:hAnsi="Cambria"/>
                <w:b/>
                <w:bCs/>
                <w:color w:val="008D7F"/>
                <w:lang w:val="fr-FR"/>
              </w:rPr>
            </w:pPr>
            <w:r w:rsidRPr="007B6795">
              <w:rPr>
                <w:rFonts w:ascii="Cambria" w:hAnsi="Cambria"/>
                <w:b/>
                <w:bCs/>
                <w:color w:val="008D7F"/>
                <w:lang w:val="fr-FR"/>
              </w:rPr>
              <w:t>Noms et contacts</w:t>
            </w:r>
          </w:p>
          <w:p w:rsidR="000C4E78" w:rsidRPr="007B6795" w:rsidRDefault="000C4E78" w:rsidP="00F06080">
            <w:pPr>
              <w:spacing w:after="0" w:line="240" w:lineRule="auto"/>
              <w:rPr>
                <w:rFonts w:ascii="Cambria" w:hAnsi="Cambria"/>
                <w:b/>
                <w:bCs/>
                <w:color w:val="008D7F"/>
                <w:lang w:val="fr-FR"/>
              </w:rPr>
            </w:pPr>
          </w:p>
        </w:tc>
        <w:tc>
          <w:tcPr>
            <w:tcW w:w="1985"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0C4E78" w:rsidP="00F06080">
            <w:pPr>
              <w:spacing w:after="0" w:line="240" w:lineRule="auto"/>
              <w:jc w:val="center"/>
              <w:rPr>
                <w:rFonts w:ascii="Cambria" w:hAnsi="Cambria"/>
                <w:b/>
                <w:bCs/>
                <w:color w:val="008D7F"/>
                <w:lang w:val="fr-FR"/>
              </w:rPr>
            </w:pPr>
            <w:r w:rsidRPr="007B6795">
              <w:rPr>
                <w:rFonts w:ascii="Cambria" w:hAnsi="Cambria"/>
                <w:b/>
                <w:bCs/>
                <w:color w:val="008D7F"/>
                <w:lang w:val="fr-FR"/>
              </w:rPr>
              <w:t>Position</w:t>
            </w:r>
          </w:p>
        </w:tc>
        <w:tc>
          <w:tcPr>
            <w:tcW w:w="1984"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BC43F5" w:rsidP="00F06080">
            <w:pPr>
              <w:spacing w:after="0" w:line="240" w:lineRule="auto"/>
              <w:jc w:val="center"/>
              <w:rPr>
                <w:rFonts w:ascii="Cambria" w:hAnsi="Cambria"/>
                <w:b/>
                <w:bCs/>
                <w:color w:val="008D7F"/>
                <w:lang w:val="fr-FR"/>
              </w:rPr>
            </w:pPr>
            <w:r w:rsidRPr="007B6795">
              <w:rPr>
                <w:rFonts w:ascii="Cambria" w:hAnsi="Cambria"/>
                <w:b/>
                <w:bCs/>
                <w:color w:val="008D7F"/>
                <w:lang w:val="fr-FR"/>
              </w:rPr>
              <w:t>Anciennes positions</w:t>
            </w:r>
          </w:p>
        </w:tc>
        <w:tc>
          <w:tcPr>
            <w:tcW w:w="2834"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0C4E78" w:rsidP="007B6795">
            <w:pPr>
              <w:spacing w:after="0" w:line="240" w:lineRule="auto"/>
              <w:rPr>
                <w:rFonts w:ascii="Cambria" w:hAnsi="Cambria"/>
                <w:b/>
                <w:bCs/>
                <w:color w:val="008D7F"/>
                <w:lang w:val="fr-FR"/>
              </w:rPr>
            </w:pPr>
            <w:r w:rsidRPr="007B6795">
              <w:rPr>
                <w:rFonts w:ascii="Cambria" w:hAnsi="Cambria"/>
                <w:b/>
                <w:bCs/>
                <w:color w:val="008D7F"/>
                <w:lang w:val="fr-FR"/>
              </w:rPr>
              <w:t>List</w:t>
            </w:r>
            <w:r w:rsidR="00BC43F5" w:rsidRPr="007B6795">
              <w:rPr>
                <w:rFonts w:ascii="Cambria" w:hAnsi="Cambria"/>
                <w:b/>
                <w:bCs/>
                <w:color w:val="008D7F"/>
                <w:lang w:val="fr-FR"/>
              </w:rPr>
              <w:t xml:space="preserve">e des </w:t>
            </w:r>
            <w:r w:rsidR="007B6795" w:rsidRPr="007B6795">
              <w:rPr>
                <w:rFonts w:ascii="Cambria" w:hAnsi="Cambria"/>
                <w:b/>
                <w:bCs/>
                <w:color w:val="008D7F"/>
                <w:lang w:val="fr-FR"/>
              </w:rPr>
              <w:t>opérations</w:t>
            </w:r>
            <w:r w:rsidR="00BC43F5" w:rsidRPr="007B6795">
              <w:rPr>
                <w:rFonts w:ascii="Cambria" w:hAnsi="Cambria"/>
                <w:b/>
                <w:bCs/>
                <w:color w:val="008D7F"/>
                <w:lang w:val="fr-FR"/>
              </w:rPr>
              <w:t xml:space="preserve"> sur les marches financiers (</w:t>
            </w:r>
            <w:r w:rsidR="007B6795" w:rsidRPr="007B6795">
              <w:rPr>
                <w:rFonts w:ascii="Cambria" w:hAnsi="Cambria"/>
                <w:b/>
                <w:bCs/>
                <w:color w:val="008D7F"/>
                <w:lang w:val="fr-FR"/>
              </w:rPr>
              <w:t>rôle</w:t>
            </w:r>
            <w:r w:rsidR="00BC43F5" w:rsidRPr="007B6795">
              <w:rPr>
                <w:rFonts w:ascii="Cambria" w:hAnsi="Cambria"/>
                <w:b/>
                <w:bCs/>
                <w:color w:val="008D7F"/>
                <w:lang w:val="fr-FR"/>
              </w:rPr>
              <w:t xml:space="preserve"> / responsabilités / valeur / coté/non coté</w:t>
            </w:r>
            <w:r w:rsidR="005F739D">
              <w:rPr>
                <w:rFonts w:ascii="Cambria" w:hAnsi="Cambria"/>
                <w:b/>
                <w:bCs/>
                <w:color w:val="008D7F"/>
                <w:lang w:val="fr-FR"/>
              </w:rPr>
              <w:t>)</w:t>
            </w:r>
            <w:r w:rsidRPr="007B6795">
              <w:rPr>
                <w:rFonts w:ascii="Cambria" w:hAnsi="Cambria"/>
                <w:b/>
                <w:bCs/>
                <w:color w:val="008D7F"/>
                <w:lang w:val="fr-FR"/>
              </w:rPr>
              <w:t xml:space="preserve"> </w:t>
            </w:r>
          </w:p>
        </w:tc>
        <w:tc>
          <w:tcPr>
            <w:tcW w:w="2553" w:type="dxa"/>
            <w:tcBorders>
              <w:top w:val="single" w:sz="8" w:space="0" w:color="4F81BD"/>
              <w:left w:val="single" w:sz="8" w:space="0" w:color="4F81BD"/>
              <w:bottom w:val="single" w:sz="18" w:space="0" w:color="4F81BD"/>
              <w:right w:val="single" w:sz="8" w:space="0" w:color="4F81BD"/>
            </w:tcBorders>
            <w:shd w:val="clear" w:color="auto" w:fill="auto"/>
            <w:hideMark/>
          </w:tcPr>
          <w:p w:rsidR="000C4E78" w:rsidRPr="007B6795" w:rsidRDefault="00BC43F5" w:rsidP="00F06080">
            <w:pPr>
              <w:spacing w:after="0" w:line="240" w:lineRule="auto"/>
              <w:jc w:val="center"/>
              <w:rPr>
                <w:rFonts w:ascii="Cambria" w:hAnsi="Cambria"/>
                <w:b/>
                <w:bCs/>
                <w:color w:val="008D7F"/>
                <w:lang w:val="fr-FR"/>
              </w:rPr>
            </w:pPr>
            <w:r w:rsidRPr="007B6795">
              <w:rPr>
                <w:rFonts w:ascii="Cambria" w:hAnsi="Cambria"/>
                <w:b/>
                <w:bCs/>
                <w:color w:val="008D7F"/>
                <w:lang w:val="fr-FR"/>
              </w:rPr>
              <w:t>Activités auxiliaires</w:t>
            </w:r>
          </w:p>
        </w:tc>
      </w:tr>
      <w:tr w:rsidR="000C4E78" w:rsidRPr="007B6795" w:rsidTr="00F06080">
        <w:tc>
          <w:tcPr>
            <w:tcW w:w="1702"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rFonts w:ascii="Cambria" w:hAnsi="Cambria"/>
                <w:b/>
                <w:bCs/>
                <w:lang w:val="fr-FR"/>
              </w:rPr>
            </w:pP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c>
          <w:tcPr>
            <w:tcW w:w="2834"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c>
          <w:tcPr>
            <w:tcW w:w="2553"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r>
      <w:tr w:rsidR="000C4E78" w:rsidRPr="007B6795" w:rsidTr="00F06080">
        <w:tc>
          <w:tcPr>
            <w:tcW w:w="1702" w:type="dxa"/>
            <w:tcBorders>
              <w:top w:val="single" w:sz="8" w:space="0" w:color="4F81BD"/>
              <w:left w:val="single" w:sz="8" w:space="0" w:color="4F81BD"/>
              <w:bottom w:val="single" w:sz="8" w:space="0" w:color="4F81BD"/>
              <w:right w:val="single" w:sz="8" w:space="0" w:color="4F81BD"/>
            </w:tcBorders>
            <w:shd w:val="clear" w:color="auto" w:fill="auto"/>
          </w:tcPr>
          <w:p w:rsidR="000C4E78" w:rsidRPr="007B6795" w:rsidRDefault="000C4E78" w:rsidP="00F06080">
            <w:pPr>
              <w:spacing w:after="0" w:line="240" w:lineRule="auto"/>
              <w:rPr>
                <w:rFonts w:ascii="Cambria" w:hAnsi="Cambria"/>
                <w:b/>
                <w:bCs/>
                <w:lang w:val="fr-FR"/>
              </w:rPr>
            </w:pP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rsidR="000C4E78" w:rsidRPr="007B6795" w:rsidRDefault="000C4E78" w:rsidP="00F06080">
            <w:pPr>
              <w:spacing w:after="0" w:line="240" w:lineRule="auto"/>
              <w:rPr>
                <w:lang w:val="fr-FR"/>
              </w:rPr>
            </w:pP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0C4E78" w:rsidRPr="007B6795" w:rsidRDefault="000C4E78" w:rsidP="00F06080">
            <w:pPr>
              <w:spacing w:after="0" w:line="240" w:lineRule="auto"/>
              <w:rPr>
                <w:lang w:val="fr-FR"/>
              </w:rPr>
            </w:pPr>
          </w:p>
        </w:tc>
        <w:tc>
          <w:tcPr>
            <w:tcW w:w="2834" w:type="dxa"/>
            <w:tcBorders>
              <w:top w:val="single" w:sz="8" w:space="0" w:color="4F81BD"/>
              <w:left w:val="single" w:sz="8" w:space="0" w:color="4F81BD"/>
              <w:bottom w:val="single" w:sz="8" w:space="0" w:color="4F81BD"/>
              <w:right w:val="single" w:sz="8" w:space="0" w:color="4F81BD"/>
            </w:tcBorders>
            <w:shd w:val="clear" w:color="auto" w:fill="auto"/>
          </w:tcPr>
          <w:p w:rsidR="000C4E78" w:rsidRPr="007B6795" w:rsidRDefault="000C4E78" w:rsidP="00F06080">
            <w:pPr>
              <w:spacing w:after="0" w:line="240" w:lineRule="auto"/>
              <w:rPr>
                <w:lang w:val="fr-FR"/>
              </w:rPr>
            </w:pPr>
          </w:p>
        </w:tc>
        <w:tc>
          <w:tcPr>
            <w:tcW w:w="2553" w:type="dxa"/>
            <w:tcBorders>
              <w:top w:val="single" w:sz="8" w:space="0" w:color="4F81BD"/>
              <w:left w:val="single" w:sz="8" w:space="0" w:color="4F81BD"/>
              <w:bottom w:val="single" w:sz="8" w:space="0" w:color="4F81BD"/>
              <w:right w:val="single" w:sz="8" w:space="0" w:color="4F81BD"/>
            </w:tcBorders>
            <w:shd w:val="clear" w:color="auto" w:fill="auto"/>
          </w:tcPr>
          <w:p w:rsidR="000C4E78" w:rsidRPr="007B6795" w:rsidRDefault="000C4E78" w:rsidP="00F06080">
            <w:pPr>
              <w:spacing w:after="0" w:line="240" w:lineRule="auto"/>
              <w:rPr>
                <w:lang w:val="fr-FR"/>
              </w:rPr>
            </w:pPr>
          </w:p>
        </w:tc>
      </w:tr>
      <w:tr w:rsidR="000C4E78" w:rsidRPr="007B6795" w:rsidTr="00F06080">
        <w:tc>
          <w:tcPr>
            <w:tcW w:w="1702"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rFonts w:ascii="Cambria" w:hAnsi="Cambria"/>
                <w:b/>
                <w:bCs/>
                <w:lang w:val="fr-FR"/>
              </w:rPr>
            </w:pP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c>
          <w:tcPr>
            <w:tcW w:w="2834"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c>
          <w:tcPr>
            <w:tcW w:w="2553"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r>
      <w:tr w:rsidR="000C4E78" w:rsidRPr="007B6795" w:rsidTr="00F06080">
        <w:tc>
          <w:tcPr>
            <w:tcW w:w="1702" w:type="dxa"/>
            <w:tcBorders>
              <w:top w:val="single" w:sz="8" w:space="0" w:color="4F81BD"/>
              <w:left w:val="single" w:sz="8" w:space="0" w:color="4F81BD"/>
              <w:bottom w:val="single" w:sz="8" w:space="0" w:color="4F81BD"/>
              <w:right w:val="single" w:sz="8" w:space="0" w:color="4F81BD"/>
            </w:tcBorders>
            <w:shd w:val="clear" w:color="auto" w:fill="auto"/>
          </w:tcPr>
          <w:p w:rsidR="000C4E78" w:rsidRPr="007B6795" w:rsidRDefault="000C4E78" w:rsidP="00F06080">
            <w:pPr>
              <w:spacing w:after="0" w:line="240" w:lineRule="auto"/>
              <w:rPr>
                <w:rFonts w:ascii="Cambria" w:hAnsi="Cambria"/>
                <w:b/>
                <w:bCs/>
                <w:lang w:val="fr-FR"/>
              </w:rPr>
            </w:pP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rsidR="000C4E78" w:rsidRPr="007B6795" w:rsidRDefault="000C4E78" w:rsidP="00F06080">
            <w:pPr>
              <w:spacing w:after="0" w:line="240" w:lineRule="auto"/>
              <w:rPr>
                <w:lang w:val="fr-FR"/>
              </w:rPr>
            </w:pPr>
          </w:p>
        </w:tc>
        <w:tc>
          <w:tcPr>
            <w:tcW w:w="1984" w:type="dxa"/>
            <w:tcBorders>
              <w:top w:val="single" w:sz="8" w:space="0" w:color="4F81BD"/>
              <w:left w:val="single" w:sz="8" w:space="0" w:color="4F81BD"/>
              <w:bottom w:val="single" w:sz="8" w:space="0" w:color="4F81BD"/>
              <w:right w:val="single" w:sz="8" w:space="0" w:color="4F81BD"/>
            </w:tcBorders>
            <w:shd w:val="clear" w:color="auto" w:fill="auto"/>
          </w:tcPr>
          <w:p w:rsidR="000C4E78" w:rsidRPr="007B6795" w:rsidRDefault="000C4E78" w:rsidP="00F06080">
            <w:pPr>
              <w:spacing w:after="0" w:line="240" w:lineRule="auto"/>
              <w:rPr>
                <w:lang w:val="fr-FR"/>
              </w:rPr>
            </w:pPr>
          </w:p>
        </w:tc>
        <w:tc>
          <w:tcPr>
            <w:tcW w:w="2834" w:type="dxa"/>
            <w:tcBorders>
              <w:top w:val="single" w:sz="8" w:space="0" w:color="4F81BD"/>
              <w:left w:val="single" w:sz="8" w:space="0" w:color="4F81BD"/>
              <w:bottom w:val="single" w:sz="8" w:space="0" w:color="4F81BD"/>
              <w:right w:val="single" w:sz="8" w:space="0" w:color="4F81BD"/>
            </w:tcBorders>
            <w:shd w:val="clear" w:color="auto" w:fill="auto"/>
          </w:tcPr>
          <w:p w:rsidR="000C4E78" w:rsidRPr="007B6795" w:rsidRDefault="000C4E78" w:rsidP="00F06080">
            <w:pPr>
              <w:spacing w:after="0" w:line="240" w:lineRule="auto"/>
              <w:rPr>
                <w:lang w:val="fr-FR"/>
              </w:rPr>
            </w:pPr>
          </w:p>
        </w:tc>
        <w:tc>
          <w:tcPr>
            <w:tcW w:w="2553" w:type="dxa"/>
            <w:tcBorders>
              <w:top w:val="single" w:sz="8" w:space="0" w:color="4F81BD"/>
              <w:left w:val="single" w:sz="8" w:space="0" w:color="4F81BD"/>
              <w:bottom w:val="single" w:sz="8" w:space="0" w:color="4F81BD"/>
              <w:right w:val="single" w:sz="8" w:space="0" w:color="4F81BD"/>
            </w:tcBorders>
            <w:shd w:val="clear" w:color="auto" w:fill="auto"/>
          </w:tcPr>
          <w:p w:rsidR="000C4E78" w:rsidRPr="007B6795" w:rsidRDefault="000C4E78" w:rsidP="00F06080">
            <w:pPr>
              <w:spacing w:after="0" w:line="240" w:lineRule="auto"/>
              <w:rPr>
                <w:lang w:val="fr-FR"/>
              </w:rPr>
            </w:pPr>
          </w:p>
        </w:tc>
      </w:tr>
      <w:tr w:rsidR="000C4E78" w:rsidRPr="007B6795" w:rsidTr="00F06080">
        <w:tc>
          <w:tcPr>
            <w:tcW w:w="1702"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rFonts w:ascii="Cambria" w:hAnsi="Cambria"/>
                <w:b/>
                <w:bCs/>
                <w:lang w:val="fr-FR"/>
              </w:rPr>
            </w:pP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c>
          <w:tcPr>
            <w:tcW w:w="2834"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c>
          <w:tcPr>
            <w:tcW w:w="2553" w:type="dxa"/>
            <w:tcBorders>
              <w:top w:val="single" w:sz="8" w:space="0" w:color="4F81BD"/>
              <w:left w:val="single" w:sz="8" w:space="0" w:color="4F81BD"/>
              <w:bottom w:val="single" w:sz="8" w:space="0" w:color="4F81BD"/>
              <w:right w:val="single" w:sz="8" w:space="0" w:color="4F81BD"/>
            </w:tcBorders>
            <w:shd w:val="clear" w:color="auto" w:fill="D3DFEE"/>
          </w:tcPr>
          <w:p w:rsidR="000C4E78" w:rsidRPr="007B6795" w:rsidRDefault="000C4E78" w:rsidP="00F06080">
            <w:pPr>
              <w:spacing w:after="0" w:line="240" w:lineRule="auto"/>
              <w:rPr>
                <w:lang w:val="fr-FR"/>
              </w:rPr>
            </w:pPr>
          </w:p>
        </w:tc>
      </w:tr>
    </w:tbl>
    <w:p w:rsidR="000C4E78" w:rsidRPr="000C4E78" w:rsidRDefault="000C4E78" w:rsidP="007B6795">
      <w:pPr>
        <w:rPr>
          <w:lang w:val="fr-FR"/>
        </w:rPr>
      </w:pPr>
    </w:p>
    <w:p w:rsidR="00731397" w:rsidRPr="00BC43F5" w:rsidRDefault="00731397" w:rsidP="00FE41D8">
      <w:pPr>
        <w:pStyle w:val="Heading1NoNumb"/>
        <w:rPr>
          <w:lang w:val="fr-FR"/>
        </w:rPr>
      </w:pPr>
      <w:r w:rsidRPr="00BC43F5">
        <w:rPr>
          <w:lang w:val="fr-FR"/>
        </w:rPr>
        <w:lastRenderedPageBreak/>
        <w:t>CONTACTS</w:t>
      </w:r>
    </w:p>
    <w:p w:rsidR="00516CD8" w:rsidRDefault="000C4E78" w:rsidP="000B6E56">
      <w:pPr>
        <w:pStyle w:val="NormalNoSpace"/>
      </w:pPr>
      <w:r w:rsidRPr="007B6795">
        <w:rPr>
          <w:lang w:val="fr-FR"/>
        </w:rPr>
        <w:t>General:</w:t>
      </w:r>
      <w:r w:rsidRPr="007B6795">
        <w:rPr>
          <w:lang w:val="fr-FR"/>
        </w:rPr>
        <w:tab/>
      </w:r>
      <w:hyperlink r:id="rId10" w:history="1">
        <w:r w:rsidR="00516CD8" w:rsidRPr="00663F45">
          <w:rPr>
            <w:rStyle w:val="Lienhypertexte"/>
            <w:lang w:val="fr-FR"/>
          </w:rPr>
          <w:t>admissions@euronext.c</w:t>
        </w:r>
        <w:r w:rsidR="00516CD8" w:rsidRPr="00663F45">
          <w:rPr>
            <w:rStyle w:val="Lienhypertexte"/>
          </w:rPr>
          <w:t>om</w:t>
        </w:r>
      </w:hyperlink>
    </w:p>
    <w:p w:rsidR="000C4E78" w:rsidRDefault="000C4E78" w:rsidP="000B6E56">
      <w:pPr>
        <w:pStyle w:val="NormalNoSpace"/>
      </w:pPr>
    </w:p>
    <w:p w:rsidR="00080BF6" w:rsidRPr="00EF16D6" w:rsidRDefault="00080BF6" w:rsidP="00080BF6">
      <w:pPr>
        <w:spacing w:after="0"/>
        <w:rPr>
          <w:lang w:val="fr-BE"/>
        </w:rPr>
      </w:pPr>
      <w:bookmarkStart w:id="3" w:name="DocEnd"/>
      <w:bookmarkEnd w:id="3"/>
      <w:r w:rsidRPr="00EF16D6">
        <w:rPr>
          <w:lang w:val="fr-BE"/>
        </w:rPr>
        <w:t>Cecilia Marguin</w:t>
      </w:r>
    </w:p>
    <w:p w:rsidR="00080BF6" w:rsidRPr="00EF16D6" w:rsidRDefault="00080BF6" w:rsidP="00080BF6">
      <w:pPr>
        <w:spacing w:after="0"/>
        <w:rPr>
          <w:lang w:val="fr-FR"/>
        </w:rPr>
      </w:pPr>
      <w:r w:rsidRPr="00EF16D6">
        <w:rPr>
          <w:lang w:val="fr-FR"/>
        </w:rPr>
        <w:t xml:space="preserve">Email: </w:t>
      </w:r>
      <w:r w:rsidRPr="00EF16D6">
        <w:rPr>
          <w:lang w:val="fr-FR"/>
        </w:rPr>
        <w:tab/>
      </w:r>
      <w:hyperlink r:id="rId11" w:history="1">
        <w:r w:rsidRPr="00EF16D6">
          <w:rPr>
            <w:color w:val="008D7F"/>
            <w:u w:val="single"/>
            <w:lang w:val="fr-FR"/>
          </w:rPr>
          <w:t>cmarguin@euronext.com</w:t>
        </w:r>
      </w:hyperlink>
      <w:r w:rsidRPr="00EF16D6">
        <w:rPr>
          <w:lang w:val="fr-FR"/>
        </w:rPr>
        <w:t xml:space="preserve"> </w:t>
      </w:r>
    </w:p>
    <w:p w:rsidR="00080BF6" w:rsidRPr="005F739D" w:rsidRDefault="00080BF6" w:rsidP="00080BF6">
      <w:pPr>
        <w:rPr>
          <w:lang w:val="fr-FR"/>
        </w:rPr>
      </w:pPr>
      <w:r w:rsidRPr="005F739D">
        <w:rPr>
          <w:lang w:val="fr-FR"/>
        </w:rPr>
        <w:t>Tel:</w:t>
      </w:r>
      <w:r w:rsidRPr="005F739D">
        <w:rPr>
          <w:lang w:val="fr-FR"/>
        </w:rPr>
        <w:tab/>
      </w:r>
      <w:r w:rsidRPr="005F739D">
        <w:rPr>
          <w:lang w:val="fr-FR"/>
        </w:rPr>
        <w:tab/>
        <w:t xml:space="preserve">+33 1 </w:t>
      </w:r>
      <w:r w:rsidRPr="00EF16D6">
        <w:rPr>
          <w:lang w:val="fr-FR"/>
        </w:rPr>
        <w:t>70 48 2989</w:t>
      </w:r>
    </w:p>
    <w:p w:rsidR="00080BF6" w:rsidRPr="00EF16D6" w:rsidRDefault="00080BF6" w:rsidP="00080BF6">
      <w:pPr>
        <w:spacing w:after="0"/>
        <w:rPr>
          <w:lang w:val="fr-FR"/>
        </w:rPr>
      </w:pPr>
      <w:bookmarkStart w:id="4" w:name="OLE_LINK1"/>
      <w:r w:rsidRPr="00EF16D6">
        <w:rPr>
          <w:lang w:val="fr-FR"/>
        </w:rPr>
        <w:t>Damien Pelletier</w:t>
      </w:r>
    </w:p>
    <w:p w:rsidR="00080BF6" w:rsidRPr="00EF16D6" w:rsidRDefault="00080BF6" w:rsidP="00080BF6">
      <w:pPr>
        <w:spacing w:after="0"/>
        <w:rPr>
          <w:lang w:val="fr-FR"/>
        </w:rPr>
      </w:pPr>
      <w:r w:rsidRPr="00EF16D6">
        <w:rPr>
          <w:lang w:val="fr-FR"/>
        </w:rPr>
        <w:t>Email:</w:t>
      </w:r>
      <w:r w:rsidRPr="00EF16D6">
        <w:rPr>
          <w:lang w:val="fr-FR"/>
        </w:rPr>
        <w:tab/>
      </w:r>
      <w:r w:rsidRPr="00EF16D6">
        <w:rPr>
          <w:lang w:val="fr-FR"/>
        </w:rPr>
        <w:tab/>
      </w:r>
      <w:hyperlink r:id="rId12" w:history="1">
        <w:r w:rsidRPr="00EF16D6">
          <w:rPr>
            <w:color w:val="008D7F"/>
            <w:u w:val="single"/>
            <w:lang w:val="fr-FR"/>
          </w:rPr>
          <w:t>dpelletier@euronext.com</w:t>
        </w:r>
      </w:hyperlink>
    </w:p>
    <w:p w:rsidR="00080BF6" w:rsidRPr="005F739D" w:rsidRDefault="00921EA2" w:rsidP="005F739D">
      <w:pPr>
        <w:spacing w:after="0"/>
        <w:rPr>
          <w:lang w:val="fr-FR"/>
        </w:rPr>
      </w:pPr>
      <w:hyperlink r:id="rId13" w:history="1"/>
      <w:r w:rsidR="00080BF6" w:rsidRPr="005F739D">
        <w:rPr>
          <w:lang w:val="fr-FR"/>
        </w:rPr>
        <w:t xml:space="preserve">Tel: </w:t>
      </w:r>
      <w:r w:rsidR="00080BF6" w:rsidRPr="005F739D">
        <w:rPr>
          <w:lang w:val="fr-FR"/>
        </w:rPr>
        <w:tab/>
      </w:r>
      <w:r w:rsidR="00080BF6" w:rsidRPr="005F739D">
        <w:rPr>
          <w:lang w:val="fr-FR"/>
        </w:rPr>
        <w:tab/>
      </w:r>
      <w:bookmarkEnd w:id="4"/>
      <w:r w:rsidR="00080BF6" w:rsidRPr="005F739D">
        <w:rPr>
          <w:lang w:val="fr-FR"/>
        </w:rPr>
        <w:t xml:space="preserve">+33 1 </w:t>
      </w:r>
      <w:r w:rsidR="00080BF6" w:rsidRPr="00EF16D6">
        <w:rPr>
          <w:lang w:val="fr-FR"/>
        </w:rPr>
        <w:t>70 48 2616</w:t>
      </w:r>
    </w:p>
    <w:p w:rsidR="00731397" w:rsidRPr="007B6795" w:rsidRDefault="00731397" w:rsidP="00472A68">
      <w:pPr>
        <w:spacing w:after="0"/>
      </w:pPr>
    </w:p>
    <w:sectPr w:rsidR="00731397" w:rsidRPr="007B6795" w:rsidSect="001A5065">
      <w:headerReference w:type="default" r:id="rId14"/>
      <w:footerReference w:type="default" r:id="rId15"/>
      <w:headerReference w:type="first" r:id="rId16"/>
      <w:pgSz w:w="11906" w:h="16838" w:code="9"/>
      <w:pgMar w:top="1814"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3C" w:rsidRDefault="00541E3C" w:rsidP="00837636">
      <w:pPr>
        <w:spacing w:after="0" w:line="240" w:lineRule="auto"/>
      </w:pPr>
      <w:r>
        <w:separator/>
      </w:r>
    </w:p>
  </w:endnote>
  <w:endnote w:type="continuationSeparator" w:id="0">
    <w:p w:rsidR="00541E3C" w:rsidRDefault="00541E3C" w:rsidP="00837636">
      <w:pPr>
        <w:spacing w:after="0" w:line="240" w:lineRule="auto"/>
      </w:pPr>
      <w:r>
        <w:continuationSeparator/>
      </w:r>
    </w:p>
  </w:endnote>
  <w:endnote w:type="continuationNotice" w:id="1">
    <w:p w:rsidR="00541E3C" w:rsidRDefault="00541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8673"/>
      <w:gridCol w:w="964"/>
    </w:tblGrid>
    <w:tr w:rsidR="00731397" w:rsidRPr="0083114C" w:rsidTr="0083114C">
      <w:tc>
        <w:tcPr>
          <w:tcW w:w="4500" w:type="pct"/>
          <w:vAlign w:val="bottom"/>
        </w:tcPr>
        <w:p w:rsidR="00731397" w:rsidRPr="0083114C" w:rsidRDefault="00731397" w:rsidP="0083114C">
          <w:pPr>
            <w:pStyle w:val="Pieddepage"/>
            <w:jc w:val="left"/>
          </w:pPr>
        </w:p>
        <w:p w:rsidR="00731397" w:rsidRPr="0083114C" w:rsidRDefault="00731397" w:rsidP="0083114C">
          <w:pPr>
            <w:pStyle w:val="Pieddepage"/>
            <w:jc w:val="left"/>
          </w:pPr>
          <w:r w:rsidRPr="0083114C">
            <w:t xml:space="preserve">Version </w:t>
          </w:r>
          <w:r w:rsidR="00563E7F">
            <w:t>0.</w:t>
          </w:r>
          <w:r w:rsidR="00080BF6">
            <w:t>5</w:t>
          </w:r>
        </w:p>
      </w:tc>
      <w:tc>
        <w:tcPr>
          <w:tcW w:w="500" w:type="pct"/>
          <w:vAlign w:val="bottom"/>
        </w:tcPr>
        <w:p w:rsidR="00731397" w:rsidRPr="0083114C" w:rsidRDefault="004D533D" w:rsidP="0083114C">
          <w:pPr>
            <w:pStyle w:val="Pieddepage"/>
            <w:jc w:val="right"/>
          </w:pPr>
          <w:r>
            <w:fldChar w:fldCharType="begin"/>
          </w:r>
          <w:r>
            <w:instrText xml:space="preserve"> PAGE   \* MERGEFORMAT </w:instrText>
          </w:r>
          <w:r>
            <w:fldChar w:fldCharType="separate"/>
          </w:r>
          <w:r w:rsidR="00921EA2">
            <w:rPr>
              <w:noProof/>
            </w:rPr>
            <w:t>5</w:t>
          </w:r>
          <w:r>
            <w:fldChar w:fldCharType="end"/>
          </w:r>
          <w:r w:rsidR="00731397" w:rsidRPr="0083114C">
            <w:t>/</w:t>
          </w:r>
          <w:r w:rsidRPr="0083114C">
            <w:fldChar w:fldCharType="begin"/>
          </w:r>
          <w:r w:rsidR="00731397" w:rsidRPr="0083114C">
            <w:instrText xml:space="preserve"> IF </w:instrText>
          </w:r>
          <w:r w:rsidRPr="0083114C">
            <w:rPr>
              <w:rStyle w:val="Numrodepage"/>
            </w:rPr>
            <w:fldChar w:fldCharType="begin"/>
          </w:r>
          <w:r w:rsidR="00731397" w:rsidRPr="0083114C">
            <w:rPr>
              <w:rStyle w:val="Numrodepage"/>
            </w:rPr>
            <w:instrText xml:space="preserve"> PAGEREF DocEnd \h </w:instrText>
          </w:r>
          <w:r w:rsidRPr="0083114C">
            <w:rPr>
              <w:rStyle w:val="Numrodepage"/>
            </w:rPr>
          </w:r>
          <w:r w:rsidRPr="0083114C">
            <w:rPr>
              <w:rStyle w:val="Numrodepage"/>
            </w:rPr>
            <w:fldChar w:fldCharType="separate"/>
          </w:r>
          <w:r w:rsidR="00921EA2">
            <w:rPr>
              <w:rStyle w:val="Numrodepage"/>
              <w:noProof/>
            </w:rPr>
            <w:instrText>10</w:instrText>
          </w:r>
          <w:r w:rsidRPr="0083114C">
            <w:rPr>
              <w:rStyle w:val="Numrodepage"/>
            </w:rPr>
            <w:fldChar w:fldCharType="end"/>
          </w:r>
          <w:r w:rsidR="00731397" w:rsidRPr="0083114C">
            <w:instrText xml:space="preserve"> &lt;&gt; "Error*" "</w:instrText>
          </w:r>
          <w:r w:rsidRPr="0083114C">
            <w:rPr>
              <w:rStyle w:val="Numrodepage"/>
            </w:rPr>
            <w:fldChar w:fldCharType="begin"/>
          </w:r>
          <w:r w:rsidR="00731397" w:rsidRPr="0083114C">
            <w:rPr>
              <w:rStyle w:val="Numrodepage"/>
            </w:rPr>
            <w:instrText xml:space="preserve"> PAGEREF DocEnd \h </w:instrText>
          </w:r>
          <w:r w:rsidRPr="0083114C">
            <w:rPr>
              <w:rStyle w:val="Numrodepage"/>
            </w:rPr>
          </w:r>
          <w:r w:rsidRPr="0083114C">
            <w:rPr>
              <w:rStyle w:val="Numrodepage"/>
            </w:rPr>
            <w:fldChar w:fldCharType="separate"/>
          </w:r>
          <w:r w:rsidR="00921EA2">
            <w:rPr>
              <w:rStyle w:val="Numrodepage"/>
              <w:noProof/>
            </w:rPr>
            <w:instrText>10</w:instrText>
          </w:r>
          <w:r w:rsidRPr="0083114C">
            <w:rPr>
              <w:rStyle w:val="Numrodepage"/>
            </w:rPr>
            <w:fldChar w:fldCharType="end"/>
          </w:r>
          <w:r w:rsidR="00731397" w:rsidRPr="0083114C">
            <w:instrText xml:space="preserve">" </w:instrText>
          </w:r>
          <w:r w:rsidRPr="0083114C">
            <w:fldChar w:fldCharType="separate"/>
          </w:r>
          <w:r w:rsidR="00921EA2">
            <w:rPr>
              <w:rStyle w:val="Numrodepage"/>
              <w:noProof/>
            </w:rPr>
            <w:t>10</w:t>
          </w:r>
          <w:r w:rsidRPr="0083114C">
            <w:fldChar w:fldCharType="end"/>
          </w:r>
        </w:p>
      </w:tc>
    </w:tr>
  </w:tbl>
  <w:p w:rsidR="00731397" w:rsidRPr="002972CB" w:rsidRDefault="00731397" w:rsidP="00F55BB7">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3C" w:rsidRDefault="00541E3C" w:rsidP="00556F24">
      <w:pPr>
        <w:pStyle w:val="FootnoteSeparator"/>
      </w:pPr>
      <w:r>
        <w:tab/>
      </w:r>
    </w:p>
  </w:footnote>
  <w:footnote w:type="continuationSeparator" w:id="0">
    <w:p w:rsidR="00541E3C" w:rsidRDefault="00541E3C" w:rsidP="00837636">
      <w:pPr>
        <w:spacing w:after="0" w:line="240" w:lineRule="auto"/>
      </w:pPr>
      <w:r>
        <w:continuationSeparator/>
      </w:r>
    </w:p>
  </w:footnote>
  <w:footnote w:type="continuationNotice" w:id="1">
    <w:p w:rsidR="00541E3C" w:rsidRDefault="00541E3C">
      <w:pPr>
        <w:spacing w:after="0" w:line="240" w:lineRule="auto"/>
      </w:pPr>
    </w:p>
  </w:footnote>
  <w:footnote w:id="2">
    <w:p w:rsidR="0056540D" w:rsidRPr="0056540D" w:rsidRDefault="0056540D">
      <w:pPr>
        <w:pStyle w:val="Notedebasdepage"/>
        <w:rPr>
          <w:lang w:val="fr-FR"/>
        </w:rPr>
      </w:pPr>
      <w:r>
        <w:rPr>
          <w:rStyle w:val="Appelnotedebasdep"/>
        </w:rPr>
        <w:footnoteRef/>
      </w:r>
      <w:r w:rsidRPr="0056540D">
        <w:rPr>
          <w:lang w:val="fr-FR"/>
        </w:rPr>
        <w:t xml:space="preserve"> </w:t>
      </w:r>
      <w:r w:rsidR="007E00F7">
        <w:rPr>
          <w:lang w:val="fr-FR"/>
        </w:rPr>
        <w:t xml:space="preserve">Pour les besoins </w:t>
      </w:r>
      <w:r>
        <w:rPr>
          <w:lang w:val="fr-FR"/>
        </w:rPr>
        <w:t xml:space="preserve">de ce </w:t>
      </w:r>
      <w:r w:rsidR="007E00F7">
        <w:rPr>
          <w:lang w:val="fr-FR"/>
        </w:rPr>
        <w:t xml:space="preserve">présent </w:t>
      </w:r>
      <w:r>
        <w:rPr>
          <w:lang w:val="fr-FR"/>
        </w:rPr>
        <w:t>Formulaire de demande, l’</w:t>
      </w:r>
      <w:r w:rsidR="00E1122F">
        <w:rPr>
          <w:lang w:val="fr-FR"/>
        </w:rPr>
        <w:t>Entreprise</w:t>
      </w:r>
      <w:r w:rsidR="00CD0082">
        <w:rPr>
          <w:lang w:val="fr-FR"/>
        </w:rPr>
        <w:t>(s)</w:t>
      </w:r>
      <w:r w:rsidR="00CF4E35">
        <w:rPr>
          <w:lang w:val="fr-FR"/>
        </w:rPr>
        <w:t xml:space="preserve"> de M</w:t>
      </w:r>
      <w:r>
        <w:rPr>
          <w:lang w:val="fr-FR"/>
        </w:rPr>
        <w:t>arché d’Euronext compétente</w:t>
      </w:r>
      <w:r w:rsidR="007E00F7">
        <w:rPr>
          <w:lang w:val="fr-FR"/>
        </w:rPr>
        <w:t xml:space="preserve"> fait référence</w:t>
      </w:r>
      <w:r>
        <w:rPr>
          <w:lang w:val="fr-FR"/>
        </w:rPr>
        <w:t xml:space="preserve"> selon le cas applicable</w:t>
      </w:r>
      <w:r w:rsidR="007E00F7">
        <w:rPr>
          <w:lang w:val="fr-FR"/>
        </w:rPr>
        <w:t xml:space="preserve"> à</w:t>
      </w:r>
      <w:r>
        <w:rPr>
          <w:lang w:val="fr-FR"/>
        </w:rPr>
        <w:t xml:space="preserve"> Euronext Br</w:t>
      </w:r>
      <w:r w:rsidR="00E56157">
        <w:rPr>
          <w:lang w:val="fr-FR"/>
        </w:rPr>
        <w:t xml:space="preserve">uxelles S.A/N.V, Euronext </w:t>
      </w:r>
      <w:proofErr w:type="spellStart"/>
      <w:r w:rsidR="00E56157">
        <w:rPr>
          <w:lang w:val="fr-FR"/>
        </w:rPr>
        <w:t>Lisbon</w:t>
      </w:r>
      <w:proofErr w:type="spellEnd"/>
      <w:r>
        <w:rPr>
          <w:lang w:val="fr-FR"/>
        </w:rPr>
        <w:t xml:space="preserve"> – </w:t>
      </w:r>
      <w:proofErr w:type="spellStart"/>
      <w:r>
        <w:rPr>
          <w:lang w:val="fr-FR"/>
        </w:rPr>
        <w:t>Sociedada</w:t>
      </w:r>
      <w:proofErr w:type="spellEnd"/>
      <w:r>
        <w:rPr>
          <w:lang w:val="fr-FR"/>
        </w:rPr>
        <w:t xml:space="preserve"> </w:t>
      </w:r>
      <w:proofErr w:type="spellStart"/>
      <w:r>
        <w:rPr>
          <w:lang w:val="fr-FR"/>
        </w:rPr>
        <w:t>Gestora</w:t>
      </w:r>
      <w:proofErr w:type="spellEnd"/>
      <w:r>
        <w:rPr>
          <w:lang w:val="fr-FR"/>
        </w:rPr>
        <w:t xml:space="preserve"> de </w:t>
      </w:r>
      <w:proofErr w:type="spellStart"/>
      <w:r>
        <w:rPr>
          <w:lang w:val="fr-FR"/>
        </w:rPr>
        <w:t>Mercados</w:t>
      </w:r>
      <w:proofErr w:type="spellEnd"/>
      <w:r>
        <w:rPr>
          <w:lang w:val="fr-FR"/>
        </w:rPr>
        <w:t xml:space="preserve"> </w:t>
      </w:r>
      <w:proofErr w:type="spellStart"/>
      <w:r>
        <w:rPr>
          <w:lang w:val="fr-FR"/>
        </w:rPr>
        <w:t>Regulamentados</w:t>
      </w:r>
      <w:proofErr w:type="spellEnd"/>
      <w:r>
        <w:rPr>
          <w:lang w:val="fr-FR"/>
        </w:rPr>
        <w:t xml:space="preserve"> S.A. et/ou Euronext Paris S</w:t>
      </w:r>
      <w:r w:rsidR="00E56157">
        <w:rPr>
          <w:lang w:val="fr-FR"/>
        </w:rPr>
        <w:t>.</w:t>
      </w:r>
      <w:r>
        <w:rPr>
          <w:lang w:val="fr-FR"/>
        </w:rPr>
        <w:t>A.</w:t>
      </w:r>
    </w:p>
  </w:footnote>
  <w:footnote w:id="3">
    <w:p w:rsidR="009C5375" w:rsidRPr="009C5375" w:rsidRDefault="009C5375">
      <w:pPr>
        <w:pStyle w:val="Notedebasdepage"/>
        <w:rPr>
          <w:lang w:val="fr-FR"/>
        </w:rPr>
      </w:pPr>
      <w:r>
        <w:rPr>
          <w:rStyle w:val="Appelnotedebasdep"/>
        </w:rPr>
        <w:footnoteRef/>
      </w:r>
      <w:r w:rsidRPr="009C5375">
        <w:rPr>
          <w:lang w:val="fr-FR"/>
        </w:rPr>
        <w:t xml:space="preserve"> </w:t>
      </w:r>
      <w:r w:rsidRPr="00624CA8">
        <w:rPr>
          <w:rFonts w:cs="Calibri"/>
          <w:sz w:val="16"/>
          <w:szCs w:val="16"/>
          <w:lang w:val="fr-FR"/>
        </w:rPr>
        <w:t>Les personnes morales de droit public sont dispensées de compléter le paragraphe « Identification du client » du Formulaire d’admission. Les personnes morales de droit public établies en dehors de l’UE, des États-Unis ou du Canada feront l’objet d’une vérification sur la liste de sanctions de l'UE ou sur la liste publiée par l'</w:t>
      </w:r>
      <w:r w:rsidRPr="00624CA8">
        <w:rPr>
          <w:rFonts w:cs="Calibri"/>
          <w:i/>
          <w:sz w:val="16"/>
          <w:szCs w:val="16"/>
          <w:lang w:val="fr-FR"/>
        </w:rPr>
        <w:t xml:space="preserve">Office of </w:t>
      </w:r>
      <w:proofErr w:type="spellStart"/>
      <w:r w:rsidRPr="00624CA8">
        <w:rPr>
          <w:rFonts w:cs="Calibri"/>
          <w:i/>
          <w:sz w:val="16"/>
          <w:szCs w:val="16"/>
          <w:lang w:val="fr-FR"/>
        </w:rPr>
        <w:t>Foreign</w:t>
      </w:r>
      <w:proofErr w:type="spellEnd"/>
      <w:r w:rsidRPr="00624CA8">
        <w:rPr>
          <w:rFonts w:cs="Calibri"/>
          <w:i/>
          <w:sz w:val="16"/>
          <w:szCs w:val="16"/>
          <w:lang w:val="fr-FR"/>
        </w:rPr>
        <w:t xml:space="preserve"> </w:t>
      </w:r>
      <w:proofErr w:type="spellStart"/>
      <w:r w:rsidRPr="00624CA8">
        <w:rPr>
          <w:rFonts w:cs="Calibri"/>
          <w:i/>
          <w:sz w:val="16"/>
          <w:szCs w:val="16"/>
          <w:lang w:val="fr-FR"/>
        </w:rPr>
        <w:t>Assets</w:t>
      </w:r>
      <w:proofErr w:type="spellEnd"/>
      <w:r w:rsidRPr="00624CA8">
        <w:rPr>
          <w:rFonts w:cs="Calibri"/>
          <w:i/>
          <w:sz w:val="16"/>
          <w:szCs w:val="16"/>
          <w:lang w:val="fr-FR"/>
        </w:rPr>
        <w:t xml:space="preserve"> Control</w:t>
      </w:r>
      <w:r w:rsidRPr="00624CA8">
        <w:rPr>
          <w:rFonts w:cs="Calibri"/>
          <w:sz w:val="16"/>
          <w:szCs w:val="16"/>
          <w:lang w:val="fr-FR"/>
        </w:rPr>
        <w:t>.</w:t>
      </w:r>
    </w:p>
  </w:footnote>
  <w:footnote w:id="4">
    <w:p w:rsidR="00472A68" w:rsidRPr="008C4617" w:rsidRDefault="00472A68" w:rsidP="00E1122F">
      <w:pPr>
        <w:pStyle w:val="Notedebasdepage"/>
        <w:rPr>
          <w:szCs w:val="18"/>
          <w:lang w:val="fr-FR"/>
        </w:rPr>
      </w:pPr>
      <w:r w:rsidRPr="00935AC8">
        <w:rPr>
          <w:rStyle w:val="Appelnotedebasdep"/>
          <w:szCs w:val="18"/>
        </w:rPr>
        <w:footnoteRef/>
      </w:r>
      <w:r w:rsidRPr="008C4617">
        <w:rPr>
          <w:szCs w:val="18"/>
          <w:lang w:val="fr-FR"/>
        </w:rPr>
        <w:t xml:space="preserve"> « Bénéficiaire effectif » désigne </w:t>
      </w:r>
      <w:r w:rsidR="007E00F7" w:rsidRPr="00E76141">
        <w:rPr>
          <w:rFonts w:cs="Calibri"/>
          <w:lang w:val="fr-FR"/>
        </w:rPr>
        <w:t>la ou les personnes physiques qui, en dernier ressort, possèdent ou contrôlent l’Emetteur ou la ou les personnes physiques pour le compte desquelles une transaction ou une activité est conduite. Une personne physique ayant une participation directe ou indirecte de plus de 25%  dans un Emetteur est réputée être un Bénéficiaire Effectif</w:t>
      </w:r>
      <w:r w:rsidR="007E00F7">
        <w:rPr>
          <w:rFonts w:cs="Calibri"/>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97" w:rsidRPr="002F4BC3" w:rsidRDefault="00731397" w:rsidP="002F4BC3">
    <w:pPr>
      <w:pStyle w:val="En-tte"/>
    </w:pPr>
    <w:r w:rsidRPr="002F4BC3">
      <w:rPr>
        <w:b/>
        <w:caps/>
        <w:sz w:val="18"/>
      </w:rPr>
      <w:t>Accréditation Listing Sponsor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CF" w:rsidRDefault="00927CCF">
    <w:pPr>
      <w:pStyle w:val="En-tte"/>
    </w:pPr>
  </w:p>
  <w:p w:rsidR="005B4575" w:rsidRDefault="005B4575">
    <w:pPr>
      <w:pStyle w:val="En-tte"/>
    </w:pPr>
  </w:p>
  <w:p w:rsidR="00563E7F" w:rsidRDefault="006D6336">
    <w:pPr>
      <w:pStyle w:val="En-tte"/>
    </w:pPr>
    <w:r>
      <w:rPr>
        <w:noProof/>
        <w:lang w:val="en-US"/>
      </w:rPr>
      <w:drawing>
        <wp:anchor distT="0" distB="0" distL="114300" distR="114300" simplePos="0" relativeHeight="251657728" behindDoc="0" locked="0" layoutInCell="1" allowOverlap="1">
          <wp:simplePos x="0" y="0"/>
          <wp:positionH relativeFrom="column">
            <wp:posOffset>-15875</wp:posOffset>
          </wp:positionH>
          <wp:positionV relativeFrom="paragraph">
            <wp:posOffset>-172720</wp:posOffset>
          </wp:positionV>
          <wp:extent cx="1835785" cy="568960"/>
          <wp:effectExtent l="0" t="0" r="0" b="2540"/>
          <wp:wrapNone/>
          <wp:docPr id="2" name="Image 1" descr="V:\Press FR\08- BOILER - TEMPLATE - LOGO\Logos\euronex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Press FR\08- BOILER - TEMPLATE - LOGO\Logos\euronext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E6B3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98D6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9443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FC43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3EA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F6DE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2CC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160A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3203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7CDE5E"/>
    <w:lvl w:ilvl="0">
      <w:start w:val="1"/>
      <w:numFmt w:val="bullet"/>
      <w:lvlText w:val=""/>
      <w:lvlJc w:val="left"/>
      <w:pPr>
        <w:tabs>
          <w:tab w:val="num" w:pos="360"/>
        </w:tabs>
        <w:ind w:left="360" w:hanging="360"/>
      </w:pPr>
      <w:rPr>
        <w:rFonts w:ascii="Symbol" w:hAnsi="Symbol" w:hint="default"/>
      </w:rPr>
    </w:lvl>
  </w:abstractNum>
  <w:abstractNum w:abstractNumId="1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1">
    <w:nsid w:val="13357D0C"/>
    <w:multiLevelType w:val="hybridMultilevel"/>
    <w:tmpl w:val="23F4D37C"/>
    <w:lvl w:ilvl="0" w:tplc="DB0E68A0">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1DE465CB"/>
    <w:multiLevelType w:val="hybridMultilevel"/>
    <w:tmpl w:val="D1A67C42"/>
    <w:lvl w:ilvl="0" w:tplc="865AD0F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24E5B"/>
    <w:multiLevelType w:val="multilevel"/>
    <w:tmpl w:val="8CD43666"/>
    <w:styleLink w:val="NumbLstTableBullet"/>
    <w:lvl w:ilvl="0">
      <w:start w:val="1"/>
      <w:numFmt w:val="bullet"/>
      <w:pStyle w:val="TableBullet"/>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15">
    <w:nsid w:val="2CA161CE"/>
    <w:multiLevelType w:val="multilevel"/>
    <w:tmpl w:val="53683084"/>
    <w:numStyleLink w:val="NumbLstMain"/>
  </w:abstractNum>
  <w:abstractNum w:abstractNumId="16">
    <w:nsid w:val="2DF83F36"/>
    <w:multiLevelType w:val="multilevel"/>
    <w:tmpl w:val="53683084"/>
    <w:numStyleLink w:val="NumbLstMain"/>
  </w:abstractNum>
  <w:abstractNum w:abstractNumId="17">
    <w:nsid w:val="334F1A26"/>
    <w:multiLevelType w:val="hybridMultilevel"/>
    <w:tmpl w:val="C0EA47B2"/>
    <w:lvl w:ilvl="0" w:tplc="7682B4D8">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48B728E"/>
    <w:multiLevelType w:val="multilevel"/>
    <w:tmpl w:val="F6C6CE52"/>
    <w:styleLink w:val="NumbLstAppendix"/>
    <w:lvl w:ilvl="0">
      <w:start w:val="1"/>
      <w:numFmt w:val="upperLetter"/>
      <w:pStyle w:val="AppendixH1"/>
      <w:suff w:val="space"/>
      <w:lvlText w:val="APPENDIX %1:"/>
      <w:lvlJc w:val="left"/>
      <w:rPr>
        <w:rFonts w:cs="Times New Roman" w:hint="default"/>
      </w:rPr>
    </w:lvl>
    <w:lvl w:ilvl="1">
      <w:start w:val="1"/>
      <w:numFmt w:val="decimal"/>
      <w:pStyle w:val="AppendixH2"/>
      <w:lvlText w:val="%1.%2"/>
      <w:lvlJc w:val="left"/>
      <w:pPr>
        <w:tabs>
          <w:tab w:val="num" w:pos="680"/>
        </w:tabs>
        <w:ind w:left="680" w:hanging="680"/>
      </w:pPr>
      <w:rPr>
        <w:rFonts w:cs="Times New Roman" w:hint="default"/>
      </w:rPr>
    </w:lvl>
    <w:lvl w:ilvl="2">
      <w:start w:val="1"/>
      <w:numFmt w:val="decimal"/>
      <w:pStyle w:val="AppendixH3"/>
      <w:lvlText w:val="%1.%2.%3"/>
      <w:lvlJc w:val="left"/>
      <w:pPr>
        <w:tabs>
          <w:tab w:val="num" w:pos="680"/>
        </w:tabs>
        <w:ind w:left="680" w:hanging="680"/>
      </w:pPr>
      <w:rPr>
        <w:rFonts w:cs="Times New Roman" w:hint="default"/>
      </w:rPr>
    </w:lvl>
    <w:lvl w:ilvl="3">
      <w:start w:val="1"/>
      <w:numFmt w:val="decimal"/>
      <w:pStyle w:val="AppendixH4"/>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nsid w:val="364F25A2"/>
    <w:multiLevelType w:val="multilevel"/>
    <w:tmpl w:val="F6C6CE52"/>
    <w:numStyleLink w:val="NumbLstAppendix"/>
  </w:abstractNum>
  <w:abstractNum w:abstractNumId="20">
    <w:nsid w:val="3F5C620A"/>
    <w:multiLevelType w:val="hybridMultilevel"/>
    <w:tmpl w:val="AA981E3E"/>
    <w:lvl w:ilvl="0" w:tplc="39B8BC06">
      <w:start w:val="1"/>
      <w:numFmt w:val="lowerRoman"/>
      <w:lvlText w:val="(%1)"/>
      <w:lvlJc w:val="left"/>
      <w:pPr>
        <w:ind w:left="1425" w:hanging="720"/>
      </w:pPr>
      <w:rPr>
        <w:rFonts w:cs="Times New Roman" w:hint="default"/>
      </w:rPr>
    </w:lvl>
    <w:lvl w:ilvl="1" w:tplc="04130019" w:tentative="1">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tentative="1">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abstractNum w:abstractNumId="21">
    <w:nsid w:val="441F1D2E"/>
    <w:multiLevelType w:val="multilevel"/>
    <w:tmpl w:val="F6C6CE52"/>
    <w:numStyleLink w:val="NumbLstAppendix"/>
  </w:abstractNum>
  <w:abstractNum w:abstractNumId="22">
    <w:nsid w:val="459B07D3"/>
    <w:multiLevelType w:val="multilevel"/>
    <w:tmpl w:val="28FCBABE"/>
    <w:numStyleLink w:val="NumbLstNumb"/>
  </w:abstractNum>
  <w:abstractNum w:abstractNumId="23">
    <w:nsid w:val="4685242F"/>
    <w:multiLevelType w:val="hybridMultilevel"/>
    <w:tmpl w:val="93AA44AA"/>
    <w:lvl w:ilvl="0" w:tplc="90F8F898">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468A630D"/>
    <w:multiLevelType w:val="multilevel"/>
    <w:tmpl w:val="6EFE7DF4"/>
    <w:numStyleLink w:val="NumbLstBullet"/>
  </w:abstractNum>
  <w:abstractNum w:abstractNumId="25">
    <w:nsid w:val="46AC68BB"/>
    <w:multiLevelType w:val="multilevel"/>
    <w:tmpl w:val="53683084"/>
    <w:numStyleLink w:val="NumbLstMain"/>
  </w:abstractNum>
  <w:abstractNum w:abstractNumId="26">
    <w:nsid w:val="4F17603F"/>
    <w:multiLevelType w:val="hybridMultilevel"/>
    <w:tmpl w:val="8462335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8975CE8"/>
    <w:multiLevelType w:val="multilevel"/>
    <w:tmpl w:val="53683084"/>
    <w:styleLink w:val="NumbLstMain"/>
    <w:lvl w:ilvl="0">
      <w:start w:val="1"/>
      <w:numFmt w:val="decimal"/>
      <w:pStyle w:val="Titre1"/>
      <w:lvlText w:val="%1."/>
      <w:lvlJc w:val="left"/>
      <w:pPr>
        <w:tabs>
          <w:tab w:val="num" w:pos="680"/>
        </w:tabs>
        <w:ind w:left="680" w:hanging="680"/>
      </w:pPr>
      <w:rPr>
        <w:rFonts w:cs="Times New Roman" w:hint="default"/>
      </w:rPr>
    </w:lvl>
    <w:lvl w:ilvl="1">
      <w:start w:val="1"/>
      <w:numFmt w:val="decimal"/>
      <w:pStyle w:val="Titre2"/>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pStyle w:val="Titre4"/>
      <w:lvlText w:val="%1.%2.%3.%4"/>
      <w:lvlJc w:val="left"/>
      <w:pPr>
        <w:tabs>
          <w:tab w:val="num" w:pos="907"/>
        </w:tabs>
        <w:ind w:left="907" w:hanging="907"/>
      </w:pPr>
      <w:rPr>
        <w:rFonts w:cs="Times New Roman" w:hint="default"/>
      </w:rPr>
    </w:lvl>
    <w:lvl w:ilvl="4">
      <w:start w:val="1"/>
      <w:numFmt w:val="lowerLetter"/>
      <w:pStyle w:val="Titre5"/>
      <w:lvlText w:val="%5."/>
      <w:lvlJc w:val="left"/>
      <w:pPr>
        <w:tabs>
          <w:tab w:val="num" w:pos="1021"/>
        </w:tabs>
        <w:ind w:left="1021" w:hanging="341"/>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8">
    <w:nsid w:val="59444049"/>
    <w:multiLevelType w:val="hybridMultilevel"/>
    <w:tmpl w:val="E59EA144"/>
    <w:lvl w:ilvl="0" w:tplc="1476745C">
      <w:start w:val="1"/>
      <w:numFmt w:val="bullet"/>
      <w:lvlText w:val=""/>
      <w:lvlJc w:val="left"/>
      <w:pPr>
        <w:tabs>
          <w:tab w:val="num" w:pos="1440"/>
        </w:tabs>
        <w:ind w:left="1152" w:hanging="72"/>
      </w:pPr>
      <w:rPr>
        <w:rFonts w:ascii="Symbol" w:hAnsi="Symbol" w:hint="default"/>
        <w:sz w:val="20"/>
      </w:rPr>
    </w:lvl>
    <w:lvl w:ilvl="1" w:tplc="08090005">
      <w:start w:val="1"/>
      <w:numFmt w:val="bullet"/>
      <w:lvlText w:val="o"/>
      <w:lvlJc w:val="left"/>
      <w:pPr>
        <w:tabs>
          <w:tab w:val="num" w:pos="1440"/>
        </w:tabs>
        <w:ind w:left="1440" w:hanging="360"/>
      </w:pPr>
      <w:rPr>
        <w:rFonts w:ascii="Courier New" w:hAnsi="Courier New" w:hint="default"/>
      </w:rPr>
    </w:lvl>
    <w:lvl w:ilvl="2" w:tplc="9BB043A6">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9">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0">
    <w:nsid w:val="5D012DF8"/>
    <w:multiLevelType w:val="multilevel"/>
    <w:tmpl w:val="F6C6CE52"/>
    <w:numStyleLink w:val="NumbLstAppendix"/>
  </w:abstractNum>
  <w:abstractNum w:abstractNumId="31">
    <w:nsid w:val="5FA75BEA"/>
    <w:multiLevelType w:val="multilevel"/>
    <w:tmpl w:val="F6C6CE52"/>
    <w:numStyleLink w:val="NumbLstAppendix"/>
  </w:abstractNum>
  <w:abstractNum w:abstractNumId="32">
    <w:nsid w:val="61041F03"/>
    <w:multiLevelType w:val="multilevel"/>
    <w:tmpl w:val="5E928AF8"/>
    <w:numStyleLink w:val="NumbLstAlpha"/>
  </w:abstractNum>
  <w:abstractNum w:abstractNumId="33">
    <w:nsid w:val="632E1DAF"/>
    <w:multiLevelType w:val="multilevel"/>
    <w:tmpl w:val="061A7802"/>
    <w:styleLink w:val="NumbLstTaskNo"/>
    <w:lvl w:ilvl="0">
      <w:start w:val="1"/>
      <w:numFmt w:val="decimal"/>
      <w:pStyle w:val="NumberedLists"/>
      <w:lvlText w:val="%1."/>
      <w:lvlJc w:val="left"/>
      <w:pPr>
        <w:tabs>
          <w:tab w:val="num" w:pos="680"/>
        </w:tabs>
        <w:ind w:left="680" w:hanging="680"/>
      </w:pPr>
      <w:rPr>
        <w:rFonts w:cs="Times New Roman" w:hint="default"/>
      </w:rPr>
    </w:lvl>
    <w:lvl w:ilvl="1">
      <w:start w:val="1"/>
      <w:numFmt w:val="none"/>
      <w:suff w:val="nothing"/>
      <w:lvlText w:val=""/>
      <w:lvlJc w:val="left"/>
      <w:pPr>
        <w:ind w:left="680"/>
      </w:pPr>
      <w:rPr>
        <w:rFonts w:cs="Times New Roman" w:hint="default"/>
      </w:rPr>
    </w:lvl>
    <w:lvl w:ilvl="2">
      <w:start w:val="1"/>
      <w:numFmt w:val="none"/>
      <w:suff w:val="nothing"/>
      <w:lvlText w:val=""/>
      <w:lvlJc w:val="left"/>
      <w:pPr>
        <w:ind w:left="68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711500B"/>
    <w:multiLevelType w:val="multilevel"/>
    <w:tmpl w:val="53683084"/>
    <w:numStyleLink w:val="NumbLstMain"/>
  </w:abstractNum>
  <w:abstractNum w:abstractNumId="35">
    <w:nsid w:val="684153BA"/>
    <w:multiLevelType w:val="multilevel"/>
    <w:tmpl w:val="915C045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6">
    <w:nsid w:val="77F36647"/>
    <w:multiLevelType w:val="multilevel"/>
    <w:tmpl w:val="53683084"/>
    <w:numStyleLink w:val="NumbLstMain"/>
  </w:abstractNum>
  <w:abstractNum w:abstractNumId="37">
    <w:nsid w:val="79130DCD"/>
    <w:multiLevelType w:val="multilevel"/>
    <w:tmpl w:val="F6C6CE52"/>
    <w:numStyleLink w:val="NumbLstAppendix"/>
  </w:abstractNum>
  <w:num w:numId="1">
    <w:abstractNumId w:val="10"/>
  </w:num>
  <w:num w:numId="2">
    <w:abstractNumId w:val="29"/>
  </w:num>
  <w:num w:numId="3">
    <w:abstractNumId w:val="27"/>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22"/>
  </w:num>
  <w:num w:numId="9">
    <w:abstractNumId w:val="24"/>
  </w:num>
  <w:num w:numId="10">
    <w:abstractNumId w:val="14"/>
  </w:num>
  <w:num w:numId="11">
    <w:abstractNumId w:val="32"/>
  </w:num>
  <w:num w:numId="12">
    <w:abstractNumId w:val="16"/>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23"/>
  </w:num>
  <w:num w:numId="27">
    <w:abstractNumId w:val="2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6"/>
  </w:num>
  <w:num w:numId="32">
    <w:abstractNumId w:val="33"/>
  </w:num>
  <w:num w:numId="33">
    <w:abstractNumId w:val="21"/>
    <w:lvlOverride w:ilvl="0">
      <w:lvl w:ilvl="0">
        <w:start w:val="1"/>
        <w:numFmt w:val="upperLetter"/>
        <w:suff w:val="space"/>
        <w:lvlText w:val="APPENDIX %1"/>
        <w:lvlJc w:val="left"/>
        <w:rPr>
          <w:rFonts w:cs="Times New Roman" w:hint="default"/>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567"/>
          </w:tabs>
          <w:ind w:left="567" w:hanging="567"/>
        </w:pPr>
        <w:rPr>
          <w:rFonts w:cs="Times New Roman" w:hint="default"/>
        </w:rPr>
      </w:lvl>
    </w:lvlOverride>
    <w:lvlOverride w:ilvl="3">
      <w:lvl w:ilvl="3">
        <w:start w:val="1"/>
        <w:numFmt w:val="decimal"/>
        <w:lvlText w:val="%1.%2.%3.%4"/>
        <w:lvlJc w:val="left"/>
        <w:pPr>
          <w:tabs>
            <w:tab w:val="num" w:pos="680"/>
          </w:tabs>
          <w:ind w:left="680" w:hanging="68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4">
    <w:abstractNumId w:val="19"/>
  </w:num>
  <w:num w:numId="35">
    <w:abstractNumId w:val="30"/>
  </w:num>
  <w:num w:numId="36">
    <w:abstractNumId w:val="15"/>
  </w:num>
  <w:num w:numId="37">
    <w:abstractNumId w:val="37"/>
  </w:num>
  <w:num w:numId="38">
    <w:abstractNumId w:val="1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5"/>
  </w:num>
  <w:num w:numId="44">
    <w:abstractNumId w:val="31"/>
  </w:num>
  <w:num w:numId="45">
    <w:abstractNumId w:val="25"/>
  </w:num>
  <w:num w:numId="4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67"/>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Name" w:val="NYSE Client Proposal.dotm"/>
    <w:docVar w:name="CurrentTemplateVersion" w:val="1.0"/>
    <w:docVar w:name="DocTemplateName" w:val="NYSE Client Proposal.dotm"/>
    <w:docVar w:name="InitialTemplateName" w:val="NYSE Client Proposal.dotm"/>
    <w:docVar w:name="InitialTemplateVersion" w:val="1.0"/>
  </w:docVars>
  <w:rsids>
    <w:rsidRoot w:val="008A4B73"/>
    <w:rsid w:val="000009DC"/>
    <w:rsid w:val="00004E12"/>
    <w:rsid w:val="00007F6E"/>
    <w:rsid w:val="00010CDF"/>
    <w:rsid w:val="000117B0"/>
    <w:rsid w:val="00021E80"/>
    <w:rsid w:val="00032028"/>
    <w:rsid w:val="0004340C"/>
    <w:rsid w:val="000449D7"/>
    <w:rsid w:val="00052ABC"/>
    <w:rsid w:val="00053F31"/>
    <w:rsid w:val="00054CF7"/>
    <w:rsid w:val="00057C77"/>
    <w:rsid w:val="00057FAE"/>
    <w:rsid w:val="00063442"/>
    <w:rsid w:val="00072310"/>
    <w:rsid w:val="00074916"/>
    <w:rsid w:val="00080BF6"/>
    <w:rsid w:val="00081959"/>
    <w:rsid w:val="00095B2E"/>
    <w:rsid w:val="000B0644"/>
    <w:rsid w:val="000B3F58"/>
    <w:rsid w:val="000B6E56"/>
    <w:rsid w:val="000B7139"/>
    <w:rsid w:val="000C4E78"/>
    <w:rsid w:val="000D1180"/>
    <w:rsid w:val="000E1516"/>
    <w:rsid w:val="000E5EDF"/>
    <w:rsid w:val="000E6FED"/>
    <w:rsid w:val="000E7915"/>
    <w:rsid w:val="000F3E9D"/>
    <w:rsid w:val="000F467A"/>
    <w:rsid w:val="000F526C"/>
    <w:rsid w:val="000F64F8"/>
    <w:rsid w:val="000F6C4F"/>
    <w:rsid w:val="0010439F"/>
    <w:rsid w:val="00107A77"/>
    <w:rsid w:val="00112B7C"/>
    <w:rsid w:val="00113055"/>
    <w:rsid w:val="001134F3"/>
    <w:rsid w:val="00124992"/>
    <w:rsid w:val="00126481"/>
    <w:rsid w:val="001305C0"/>
    <w:rsid w:val="00133E24"/>
    <w:rsid w:val="00155090"/>
    <w:rsid w:val="00161CD6"/>
    <w:rsid w:val="00162D97"/>
    <w:rsid w:val="001631C0"/>
    <w:rsid w:val="0017538B"/>
    <w:rsid w:val="001818CA"/>
    <w:rsid w:val="00185EEC"/>
    <w:rsid w:val="00192C61"/>
    <w:rsid w:val="001A0CCB"/>
    <w:rsid w:val="001A1752"/>
    <w:rsid w:val="001A5065"/>
    <w:rsid w:val="001A5ECA"/>
    <w:rsid w:val="001A65AA"/>
    <w:rsid w:val="001A714A"/>
    <w:rsid w:val="001B0385"/>
    <w:rsid w:val="001C1C8C"/>
    <w:rsid w:val="001C47F4"/>
    <w:rsid w:val="001C5251"/>
    <w:rsid w:val="001D2F18"/>
    <w:rsid w:val="001D77A8"/>
    <w:rsid w:val="001E427C"/>
    <w:rsid w:val="001E610B"/>
    <w:rsid w:val="001F6F39"/>
    <w:rsid w:val="00203F54"/>
    <w:rsid w:val="002066D2"/>
    <w:rsid w:val="00216D8D"/>
    <w:rsid w:val="002301D4"/>
    <w:rsid w:val="00233CB7"/>
    <w:rsid w:val="002369D8"/>
    <w:rsid w:val="00240086"/>
    <w:rsid w:val="00243F74"/>
    <w:rsid w:val="002511F3"/>
    <w:rsid w:val="0025335C"/>
    <w:rsid w:val="0025560B"/>
    <w:rsid w:val="00257353"/>
    <w:rsid w:val="00257B3C"/>
    <w:rsid w:val="00257D15"/>
    <w:rsid w:val="0026553E"/>
    <w:rsid w:val="00267D3C"/>
    <w:rsid w:val="002700BF"/>
    <w:rsid w:val="0027039F"/>
    <w:rsid w:val="002713F4"/>
    <w:rsid w:val="00272C95"/>
    <w:rsid w:val="00275225"/>
    <w:rsid w:val="0028793E"/>
    <w:rsid w:val="002972CB"/>
    <w:rsid w:val="002C3652"/>
    <w:rsid w:val="002C368B"/>
    <w:rsid w:val="002C700F"/>
    <w:rsid w:val="002C7D76"/>
    <w:rsid w:val="002D03AF"/>
    <w:rsid w:val="002D21AE"/>
    <w:rsid w:val="002E1442"/>
    <w:rsid w:val="002E555F"/>
    <w:rsid w:val="002E6D0A"/>
    <w:rsid w:val="002F4BC3"/>
    <w:rsid w:val="00301F77"/>
    <w:rsid w:val="00321DAB"/>
    <w:rsid w:val="00345CAA"/>
    <w:rsid w:val="00345D02"/>
    <w:rsid w:val="003511E2"/>
    <w:rsid w:val="00360E75"/>
    <w:rsid w:val="00364A1B"/>
    <w:rsid w:val="003777EF"/>
    <w:rsid w:val="00381E22"/>
    <w:rsid w:val="00383EAC"/>
    <w:rsid w:val="003933A9"/>
    <w:rsid w:val="00393844"/>
    <w:rsid w:val="0039406D"/>
    <w:rsid w:val="00396BB4"/>
    <w:rsid w:val="003A030B"/>
    <w:rsid w:val="003C13CB"/>
    <w:rsid w:val="003C7B24"/>
    <w:rsid w:val="003D0563"/>
    <w:rsid w:val="003D74B2"/>
    <w:rsid w:val="003E1D24"/>
    <w:rsid w:val="003F1FD8"/>
    <w:rsid w:val="00403953"/>
    <w:rsid w:val="00404C44"/>
    <w:rsid w:val="00406CDC"/>
    <w:rsid w:val="00410EF3"/>
    <w:rsid w:val="004146A7"/>
    <w:rsid w:val="004149E8"/>
    <w:rsid w:val="004175DF"/>
    <w:rsid w:val="00423F4F"/>
    <w:rsid w:val="0045281F"/>
    <w:rsid w:val="00453B59"/>
    <w:rsid w:val="004614B6"/>
    <w:rsid w:val="0046356D"/>
    <w:rsid w:val="00472A68"/>
    <w:rsid w:val="0047619C"/>
    <w:rsid w:val="00480032"/>
    <w:rsid w:val="004800A4"/>
    <w:rsid w:val="00482CBF"/>
    <w:rsid w:val="00485305"/>
    <w:rsid w:val="00490649"/>
    <w:rsid w:val="0049267A"/>
    <w:rsid w:val="004946D2"/>
    <w:rsid w:val="004A0172"/>
    <w:rsid w:val="004A67F6"/>
    <w:rsid w:val="004B2773"/>
    <w:rsid w:val="004B2B75"/>
    <w:rsid w:val="004B2FA6"/>
    <w:rsid w:val="004B6E90"/>
    <w:rsid w:val="004C3F77"/>
    <w:rsid w:val="004C57A5"/>
    <w:rsid w:val="004D533D"/>
    <w:rsid w:val="00502387"/>
    <w:rsid w:val="0050463F"/>
    <w:rsid w:val="00516CD8"/>
    <w:rsid w:val="005201E3"/>
    <w:rsid w:val="00532D78"/>
    <w:rsid w:val="005355F2"/>
    <w:rsid w:val="00535A96"/>
    <w:rsid w:val="005405C9"/>
    <w:rsid w:val="005409E9"/>
    <w:rsid w:val="00541E3C"/>
    <w:rsid w:val="00552398"/>
    <w:rsid w:val="0055248A"/>
    <w:rsid w:val="00553366"/>
    <w:rsid w:val="00556F24"/>
    <w:rsid w:val="00563E7F"/>
    <w:rsid w:val="0056540D"/>
    <w:rsid w:val="00573F08"/>
    <w:rsid w:val="00577B39"/>
    <w:rsid w:val="00593D69"/>
    <w:rsid w:val="005A0ED0"/>
    <w:rsid w:val="005A1AB4"/>
    <w:rsid w:val="005B1D2E"/>
    <w:rsid w:val="005B4575"/>
    <w:rsid w:val="005C3020"/>
    <w:rsid w:val="005C31A7"/>
    <w:rsid w:val="005C477E"/>
    <w:rsid w:val="005D25C4"/>
    <w:rsid w:val="005E0471"/>
    <w:rsid w:val="005E1327"/>
    <w:rsid w:val="005E1EAC"/>
    <w:rsid w:val="005E317A"/>
    <w:rsid w:val="005E4552"/>
    <w:rsid w:val="005F5334"/>
    <w:rsid w:val="005F622C"/>
    <w:rsid w:val="005F6ABE"/>
    <w:rsid w:val="005F739D"/>
    <w:rsid w:val="005F7A8D"/>
    <w:rsid w:val="00603021"/>
    <w:rsid w:val="0061082F"/>
    <w:rsid w:val="006213C6"/>
    <w:rsid w:val="00636DCB"/>
    <w:rsid w:val="00640069"/>
    <w:rsid w:val="006470F0"/>
    <w:rsid w:val="00654E71"/>
    <w:rsid w:val="006676EF"/>
    <w:rsid w:val="00673C54"/>
    <w:rsid w:val="00683B8A"/>
    <w:rsid w:val="00685BDF"/>
    <w:rsid w:val="00685C1E"/>
    <w:rsid w:val="00685E5C"/>
    <w:rsid w:val="00695034"/>
    <w:rsid w:val="00696857"/>
    <w:rsid w:val="00696AC8"/>
    <w:rsid w:val="00697871"/>
    <w:rsid w:val="006A287E"/>
    <w:rsid w:val="006B4928"/>
    <w:rsid w:val="006B50B2"/>
    <w:rsid w:val="006C0264"/>
    <w:rsid w:val="006C33BA"/>
    <w:rsid w:val="006C36E0"/>
    <w:rsid w:val="006C7E5E"/>
    <w:rsid w:val="006D178F"/>
    <w:rsid w:val="006D47ED"/>
    <w:rsid w:val="006D6336"/>
    <w:rsid w:val="006E5F3C"/>
    <w:rsid w:val="006F3748"/>
    <w:rsid w:val="006F484C"/>
    <w:rsid w:val="006F6069"/>
    <w:rsid w:val="006F7C4B"/>
    <w:rsid w:val="007034DF"/>
    <w:rsid w:val="00711076"/>
    <w:rsid w:val="007115B0"/>
    <w:rsid w:val="0071212A"/>
    <w:rsid w:val="0071260D"/>
    <w:rsid w:val="00712ACD"/>
    <w:rsid w:val="00725F4A"/>
    <w:rsid w:val="00726655"/>
    <w:rsid w:val="00731397"/>
    <w:rsid w:val="00734523"/>
    <w:rsid w:val="007367CF"/>
    <w:rsid w:val="007417A5"/>
    <w:rsid w:val="007418B7"/>
    <w:rsid w:val="00741E68"/>
    <w:rsid w:val="00744067"/>
    <w:rsid w:val="007445C7"/>
    <w:rsid w:val="00747819"/>
    <w:rsid w:val="00764BBC"/>
    <w:rsid w:val="00773B91"/>
    <w:rsid w:val="007763F3"/>
    <w:rsid w:val="00776B0C"/>
    <w:rsid w:val="00784008"/>
    <w:rsid w:val="00786FCE"/>
    <w:rsid w:val="00787F33"/>
    <w:rsid w:val="00794D64"/>
    <w:rsid w:val="007A5E7E"/>
    <w:rsid w:val="007B0338"/>
    <w:rsid w:val="007B6795"/>
    <w:rsid w:val="007C0241"/>
    <w:rsid w:val="007C3704"/>
    <w:rsid w:val="007C5E37"/>
    <w:rsid w:val="007D048B"/>
    <w:rsid w:val="007D13F7"/>
    <w:rsid w:val="007D5DD7"/>
    <w:rsid w:val="007D7A17"/>
    <w:rsid w:val="007E00F7"/>
    <w:rsid w:val="007E3122"/>
    <w:rsid w:val="007E4E53"/>
    <w:rsid w:val="007F017F"/>
    <w:rsid w:val="0080141A"/>
    <w:rsid w:val="0080181E"/>
    <w:rsid w:val="00810AA7"/>
    <w:rsid w:val="00812CA3"/>
    <w:rsid w:val="0081331A"/>
    <w:rsid w:val="00816B83"/>
    <w:rsid w:val="0082767C"/>
    <w:rsid w:val="0082785E"/>
    <w:rsid w:val="0083114C"/>
    <w:rsid w:val="00836CEE"/>
    <w:rsid w:val="00836F98"/>
    <w:rsid w:val="00837636"/>
    <w:rsid w:val="008443D1"/>
    <w:rsid w:val="0084758E"/>
    <w:rsid w:val="008727C8"/>
    <w:rsid w:val="00874324"/>
    <w:rsid w:val="00877DEE"/>
    <w:rsid w:val="00881D92"/>
    <w:rsid w:val="00890430"/>
    <w:rsid w:val="0089299A"/>
    <w:rsid w:val="00892B89"/>
    <w:rsid w:val="00892EB0"/>
    <w:rsid w:val="008943D0"/>
    <w:rsid w:val="008A352E"/>
    <w:rsid w:val="008A3AD2"/>
    <w:rsid w:val="008A4B73"/>
    <w:rsid w:val="008A570C"/>
    <w:rsid w:val="008B1FBA"/>
    <w:rsid w:val="008B6146"/>
    <w:rsid w:val="008C4B8E"/>
    <w:rsid w:val="008C5AE0"/>
    <w:rsid w:val="008D3264"/>
    <w:rsid w:val="008D45A5"/>
    <w:rsid w:val="008D5EA8"/>
    <w:rsid w:val="008D70D8"/>
    <w:rsid w:val="008E0E9E"/>
    <w:rsid w:val="008E536F"/>
    <w:rsid w:val="008F0CE2"/>
    <w:rsid w:val="008F1A65"/>
    <w:rsid w:val="008F7994"/>
    <w:rsid w:val="00911799"/>
    <w:rsid w:val="00913B69"/>
    <w:rsid w:val="00921EA2"/>
    <w:rsid w:val="00927CCF"/>
    <w:rsid w:val="009301EC"/>
    <w:rsid w:val="00930EA1"/>
    <w:rsid w:val="0093470E"/>
    <w:rsid w:val="009422BB"/>
    <w:rsid w:val="0094496B"/>
    <w:rsid w:val="00953E92"/>
    <w:rsid w:val="009573CC"/>
    <w:rsid w:val="00965BE6"/>
    <w:rsid w:val="009739D4"/>
    <w:rsid w:val="009811AA"/>
    <w:rsid w:val="0098448C"/>
    <w:rsid w:val="0099246A"/>
    <w:rsid w:val="0099327C"/>
    <w:rsid w:val="0099407A"/>
    <w:rsid w:val="00996272"/>
    <w:rsid w:val="009A05C8"/>
    <w:rsid w:val="009A415F"/>
    <w:rsid w:val="009B69A4"/>
    <w:rsid w:val="009C0352"/>
    <w:rsid w:val="009C2EF2"/>
    <w:rsid w:val="009C5375"/>
    <w:rsid w:val="009D4770"/>
    <w:rsid w:val="009D57BE"/>
    <w:rsid w:val="009E0CC1"/>
    <w:rsid w:val="009F3A10"/>
    <w:rsid w:val="009F75E2"/>
    <w:rsid w:val="00A06A38"/>
    <w:rsid w:val="00A128C6"/>
    <w:rsid w:val="00A17751"/>
    <w:rsid w:val="00A20864"/>
    <w:rsid w:val="00A237A2"/>
    <w:rsid w:val="00A237BE"/>
    <w:rsid w:val="00A2490A"/>
    <w:rsid w:val="00A3011A"/>
    <w:rsid w:val="00A4150B"/>
    <w:rsid w:val="00A52564"/>
    <w:rsid w:val="00A55549"/>
    <w:rsid w:val="00A61010"/>
    <w:rsid w:val="00A619C9"/>
    <w:rsid w:val="00A63845"/>
    <w:rsid w:val="00A70B30"/>
    <w:rsid w:val="00A71AFF"/>
    <w:rsid w:val="00A72CA7"/>
    <w:rsid w:val="00A825E0"/>
    <w:rsid w:val="00A856E2"/>
    <w:rsid w:val="00A8752D"/>
    <w:rsid w:val="00A9221A"/>
    <w:rsid w:val="00A95FAF"/>
    <w:rsid w:val="00A96666"/>
    <w:rsid w:val="00AA615E"/>
    <w:rsid w:val="00AA715B"/>
    <w:rsid w:val="00AA763E"/>
    <w:rsid w:val="00AC0CDF"/>
    <w:rsid w:val="00AC3C91"/>
    <w:rsid w:val="00AE3ED3"/>
    <w:rsid w:val="00AE46ED"/>
    <w:rsid w:val="00AF0737"/>
    <w:rsid w:val="00AF07E4"/>
    <w:rsid w:val="00AF3961"/>
    <w:rsid w:val="00B154FA"/>
    <w:rsid w:val="00B2777A"/>
    <w:rsid w:val="00B27959"/>
    <w:rsid w:val="00B31F3A"/>
    <w:rsid w:val="00B322FF"/>
    <w:rsid w:val="00B3392B"/>
    <w:rsid w:val="00B43CBE"/>
    <w:rsid w:val="00B4675D"/>
    <w:rsid w:val="00B51DD6"/>
    <w:rsid w:val="00B52FC9"/>
    <w:rsid w:val="00B642AB"/>
    <w:rsid w:val="00B75DD9"/>
    <w:rsid w:val="00B86D3C"/>
    <w:rsid w:val="00B923DB"/>
    <w:rsid w:val="00BB342A"/>
    <w:rsid w:val="00BC43F5"/>
    <w:rsid w:val="00BC6BB1"/>
    <w:rsid w:val="00BD3804"/>
    <w:rsid w:val="00BD388A"/>
    <w:rsid w:val="00BD5E3A"/>
    <w:rsid w:val="00BD5F2B"/>
    <w:rsid w:val="00BE71AE"/>
    <w:rsid w:val="00BF3A20"/>
    <w:rsid w:val="00C109B3"/>
    <w:rsid w:val="00C1193F"/>
    <w:rsid w:val="00C1628C"/>
    <w:rsid w:val="00C21011"/>
    <w:rsid w:val="00C25224"/>
    <w:rsid w:val="00C2691E"/>
    <w:rsid w:val="00C30B4F"/>
    <w:rsid w:val="00C35B53"/>
    <w:rsid w:val="00C42D44"/>
    <w:rsid w:val="00C4338D"/>
    <w:rsid w:val="00C444D2"/>
    <w:rsid w:val="00C4452D"/>
    <w:rsid w:val="00C45CD4"/>
    <w:rsid w:val="00C461D4"/>
    <w:rsid w:val="00C5398F"/>
    <w:rsid w:val="00C578A4"/>
    <w:rsid w:val="00C60DE7"/>
    <w:rsid w:val="00C619AB"/>
    <w:rsid w:val="00C624C9"/>
    <w:rsid w:val="00C765FF"/>
    <w:rsid w:val="00C90835"/>
    <w:rsid w:val="00CA422C"/>
    <w:rsid w:val="00CB1DB1"/>
    <w:rsid w:val="00CB1F8E"/>
    <w:rsid w:val="00CB2E2B"/>
    <w:rsid w:val="00CB4D47"/>
    <w:rsid w:val="00CC0E0E"/>
    <w:rsid w:val="00CD0082"/>
    <w:rsid w:val="00CD6BAE"/>
    <w:rsid w:val="00CE2200"/>
    <w:rsid w:val="00CE293D"/>
    <w:rsid w:val="00CF19E6"/>
    <w:rsid w:val="00CF4E35"/>
    <w:rsid w:val="00CF5DA0"/>
    <w:rsid w:val="00CF7082"/>
    <w:rsid w:val="00CF772E"/>
    <w:rsid w:val="00D033A5"/>
    <w:rsid w:val="00D0665E"/>
    <w:rsid w:val="00D14BAA"/>
    <w:rsid w:val="00D32D13"/>
    <w:rsid w:val="00D32D33"/>
    <w:rsid w:val="00D349D5"/>
    <w:rsid w:val="00D605B9"/>
    <w:rsid w:val="00D6602D"/>
    <w:rsid w:val="00D721BF"/>
    <w:rsid w:val="00D73D6E"/>
    <w:rsid w:val="00D73F5D"/>
    <w:rsid w:val="00D76BE8"/>
    <w:rsid w:val="00D82B32"/>
    <w:rsid w:val="00D8498D"/>
    <w:rsid w:val="00D878B0"/>
    <w:rsid w:val="00D87B8B"/>
    <w:rsid w:val="00D91E39"/>
    <w:rsid w:val="00D96A40"/>
    <w:rsid w:val="00DA09A8"/>
    <w:rsid w:val="00DD1C76"/>
    <w:rsid w:val="00DE441E"/>
    <w:rsid w:val="00DF0269"/>
    <w:rsid w:val="00DF1CD8"/>
    <w:rsid w:val="00E02F97"/>
    <w:rsid w:val="00E02FE8"/>
    <w:rsid w:val="00E1122F"/>
    <w:rsid w:val="00E13225"/>
    <w:rsid w:val="00E23670"/>
    <w:rsid w:val="00E24350"/>
    <w:rsid w:val="00E26C3C"/>
    <w:rsid w:val="00E27698"/>
    <w:rsid w:val="00E404E4"/>
    <w:rsid w:val="00E4057D"/>
    <w:rsid w:val="00E41908"/>
    <w:rsid w:val="00E50398"/>
    <w:rsid w:val="00E52C25"/>
    <w:rsid w:val="00E543B2"/>
    <w:rsid w:val="00E55A6E"/>
    <w:rsid w:val="00E56157"/>
    <w:rsid w:val="00E575F9"/>
    <w:rsid w:val="00E603D0"/>
    <w:rsid w:val="00E71B4E"/>
    <w:rsid w:val="00E73514"/>
    <w:rsid w:val="00E74649"/>
    <w:rsid w:val="00E835DC"/>
    <w:rsid w:val="00E8382D"/>
    <w:rsid w:val="00E83B3B"/>
    <w:rsid w:val="00E90EA6"/>
    <w:rsid w:val="00E9193B"/>
    <w:rsid w:val="00E920D7"/>
    <w:rsid w:val="00E93AB6"/>
    <w:rsid w:val="00EA2668"/>
    <w:rsid w:val="00EA7573"/>
    <w:rsid w:val="00EB1A4C"/>
    <w:rsid w:val="00EB21FD"/>
    <w:rsid w:val="00EB4178"/>
    <w:rsid w:val="00EB78BD"/>
    <w:rsid w:val="00EC751E"/>
    <w:rsid w:val="00EC7A82"/>
    <w:rsid w:val="00EC7FCA"/>
    <w:rsid w:val="00ED4A9E"/>
    <w:rsid w:val="00EE3D54"/>
    <w:rsid w:val="00EF63F3"/>
    <w:rsid w:val="00EF753B"/>
    <w:rsid w:val="00F02390"/>
    <w:rsid w:val="00F06080"/>
    <w:rsid w:val="00F06293"/>
    <w:rsid w:val="00F137FC"/>
    <w:rsid w:val="00F14201"/>
    <w:rsid w:val="00F165B9"/>
    <w:rsid w:val="00F26BE3"/>
    <w:rsid w:val="00F33EDD"/>
    <w:rsid w:val="00F40432"/>
    <w:rsid w:val="00F42642"/>
    <w:rsid w:val="00F46D3F"/>
    <w:rsid w:val="00F52AAB"/>
    <w:rsid w:val="00F546F4"/>
    <w:rsid w:val="00F55A5B"/>
    <w:rsid w:val="00F55BB7"/>
    <w:rsid w:val="00F6579C"/>
    <w:rsid w:val="00F67E6A"/>
    <w:rsid w:val="00F75138"/>
    <w:rsid w:val="00F87BC4"/>
    <w:rsid w:val="00F904CE"/>
    <w:rsid w:val="00F91DB7"/>
    <w:rsid w:val="00F94D00"/>
    <w:rsid w:val="00FA0B34"/>
    <w:rsid w:val="00FA0FB9"/>
    <w:rsid w:val="00FA4DEE"/>
    <w:rsid w:val="00FA5C9B"/>
    <w:rsid w:val="00FB1E36"/>
    <w:rsid w:val="00FB3BE4"/>
    <w:rsid w:val="00FB63CC"/>
    <w:rsid w:val="00FC0303"/>
    <w:rsid w:val="00FD1F28"/>
    <w:rsid w:val="00FD5BC9"/>
    <w:rsid w:val="00FD7EA8"/>
    <w:rsid w:val="00FE1BC9"/>
    <w:rsid w:val="00FE3387"/>
    <w:rsid w:val="00FE41D8"/>
    <w:rsid w:val="00FE77E5"/>
    <w:rsid w:val="00FF6A91"/>
    <w:rsid w:val="00FF6B33"/>
    <w:rsid w:val="00FF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Title" w:uiPriority="19" w:unhideWhenUsed="0" w:qFormat="1"/>
    <w:lsdException w:name="Default Paragraph Font" w:uiPriority="1"/>
    <w:lsdException w:name="Body Text" w:qFormat="1"/>
    <w:lsdException w:name="Subtitle" w:uiPriority="19"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9"/>
    <w:qFormat/>
    <w:rsid w:val="00673C54"/>
    <w:pPr>
      <w:spacing w:after="120" w:line="264" w:lineRule="auto"/>
      <w:jc w:val="both"/>
    </w:pPr>
    <w:rPr>
      <w:sz w:val="22"/>
      <w:szCs w:val="22"/>
      <w:lang w:val="en-GB"/>
    </w:rPr>
  </w:style>
  <w:style w:type="paragraph" w:styleId="Titre1">
    <w:name w:val="heading 1"/>
    <w:basedOn w:val="Normal"/>
    <w:next w:val="Normal"/>
    <w:link w:val="Titre1Car"/>
    <w:uiPriority w:val="2"/>
    <w:qFormat/>
    <w:rsid w:val="00673C54"/>
    <w:pPr>
      <w:keepNext/>
      <w:keepLines/>
      <w:pageBreakBefore/>
      <w:numPr>
        <w:numId w:val="45"/>
      </w:numPr>
      <w:pBdr>
        <w:bottom w:val="single" w:sz="4" w:space="1" w:color="auto"/>
      </w:pBdr>
      <w:spacing w:after="240"/>
      <w:jc w:val="left"/>
      <w:outlineLvl w:val="0"/>
    </w:pPr>
    <w:rPr>
      <w:b/>
      <w:bCs/>
      <w:caps/>
      <w:color w:val="008D7F"/>
      <w:sz w:val="28"/>
      <w:szCs w:val="28"/>
    </w:rPr>
  </w:style>
  <w:style w:type="paragraph" w:styleId="Titre2">
    <w:name w:val="heading 2"/>
    <w:basedOn w:val="Normal"/>
    <w:next w:val="Normal"/>
    <w:link w:val="Titre2Car"/>
    <w:uiPriority w:val="2"/>
    <w:qFormat/>
    <w:rsid w:val="00673C54"/>
    <w:pPr>
      <w:keepNext/>
      <w:keepLines/>
      <w:numPr>
        <w:ilvl w:val="1"/>
        <w:numId w:val="45"/>
      </w:numPr>
      <w:spacing w:before="240"/>
      <w:jc w:val="left"/>
      <w:outlineLvl w:val="1"/>
    </w:pPr>
    <w:rPr>
      <w:b/>
      <w:bCs/>
      <w:caps/>
      <w:szCs w:val="26"/>
    </w:rPr>
  </w:style>
  <w:style w:type="paragraph" w:styleId="Titre3">
    <w:name w:val="heading 3"/>
    <w:basedOn w:val="Normal"/>
    <w:next w:val="Normal"/>
    <w:link w:val="Titre3Car"/>
    <w:uiPriority w:val="2"/>
    <w:qFormat/>
    <w:rsid w:val="00673C54"/>
    <w:pPr>
      <w:keepNext/>
      <w:keepLines/>
      <w:spacing w:before="240" w:after="0"/>
      <w:jc w:val="left"/>
      <w:outlineLvl w:val="2"/>
    </w:pPr>
    <w:rPr>
      <w:b/>
      <w:bCs/>
    </w:rPr>
  </w:style>
  <w:style w:type="paragraph" w:styleId="Titre4">
    <w:name w:val="heading 4"/>
    <w:basedOn w:val="Normal"/>
    <w:next w:val="Normal"/>
    <w:link w:val="Titre4Car"/>
    <w:uiPriority w:val="2"/>
    <w:qFormat/>
    <w:rsid w:val="00673C54"/>
    <w:pPr>
      <w:keepNext/>
      <w:keepLines/>
      <w:numPr>
        <w:ilvl w:val="3"/>
        <w:numId w:val="45"/>
      </w:numPr>
      <w:spacing w:before="120" w:after="0"/>
      <w:jc w:val="left"/>
      <w:outlineLvl w:val="3"/>
    </w:pPr>
    <w:rPr>
      <w:b/>
      <w:bCs/>
      <w:iCs/>
      <w:color w:val="008D7F"/>
    </w:rPr>
  </w:style>
  <w:style w:type="paragraph" w:styleId="Titre5">
    <w:name w:val="heading 5"/>
    <w:basedOn w:val="Normal"/>
    <w:next w:val="Normal"/>
    <w:link w:val="Titre5Car"/>
    <w:uiPriority w:val="19"/>
    <w:semiHidden/>
    <w:qFormat/>
    <w:rsid w:val="00673C54"/>
    <w:pPr>
      <w:numPr>
        <w:ilvl w:val="4"/>
        <w:numId w:val="45"/>
      </w:numPr>
      <w:jc w:val="left"/>
      <w:outlineLvl w:val="4"/>
    </w:pPr>
  </w:style>
  <w:style w:type="paragraph" w:styleId="Titre6">
    <w:name w:val="heading 6"/>
    <w:basedOn w:val="Normal"/>
    <w:next w:val="Normal"/>
    <w:link w:val="Titre6Car"/>
    <w:uiPriority w:val="19"/>
    <w:semiHidden/>
    <w:qFormat/>
    <w:rsid w:val="00673C54"/>
    <w:pPr>
      <w:keepNext/>
      <w:keepLines/>
      <w:pageBreakBefore/>
      <w:pBdr>
        <w:bottom w:val="single" w:sz="4" w:space="1" w:color="auto"/>
      </w:pBdr>
      <w:spacing w:after="240"/>
      <w:jc w:val="left"/>
      <w:outlineLvl w:val="5"/>
    </w:pPr>
    <w:rPr>
      <w:b/>
      <w:iCs/>
      <w:caps/>
      <w:color w:val="008D7F"/>
      <w:sz w:val="28"/>
    </w:rPr>
  </w:style>
  <w:style w:type="paragraph" w:styleId="Titre7">
    <w:name w:val="heading 7"/>
    <w:basedOn w:val="Normal"/>
    <w:next w:val="Normal"/>
    <w:link w:val="Titre7Car"/>
    <w:uiPriority w:val="19"/>
    <w:semiHidden/>
    <w:qFormat/>
    <w:rsid w:val="00673C54"/>
    <w:pPr>
      <w:keepNext/>
      <w:keepLines/>
      <w:spacing w:before="240"/>
      <w:outlineLvl w:val="6"/>
    </w:pPr>
    <w:rPr>
      <w:b/>
      <w:iCs/>
      <w:caps/>
    </w:rPr>
  </w:style>
  <w:style w:type="paragraph" w:styleId="Titre8">
    <w:name w:val="heading 8"/>
    <w:basedOn w:val="Normal"/>
    <w:next w:val="Normal"/>
    <w:link w:val="Titre8Car"/>
    <w:uiPriority w:val="19"/>
    <w:semiHidden/>
    <w:qFormat/>
    <w:rsid w:val="00673C54"/>
    <w:pPr>
      <w:keepNext/>
      <w:keepLines/>
      <w:spacing w:before="120" w:after="0"/>
      <w:jc w:val="left"/>
      <w:outlineLvl w:val="7"/>
    </w:pPr>
    <w:rPr>
      <w:b/>
      <w:szCs w:val="20"/>
    </w:rPr>
  </w:style>
  <w:style w:type="paragraph" w:styleId="Titre9">
    <w:name w:val="heading 9"/>
    <w:basedOn w:val="Normal"/>
    <w:next w:val="Normal"/>
    <w:link w:val="Titre9Car"/>
    <w:uiPriority w:val="19"/>
    <w:semiHidden/>
    <w:qFormat/>
    <w:rsid w:val="00673C54"/>
    <w:pPr>
      <w:keepNext/>
      <w:keepLines/>
      <w:spacing w:before="120" w:after="0"/>
      <w:jc w:val="left"/>
      <w:outlineLvl w:val="8"/>
    </w:pPr>
    <w:rPr>
      <w:b/>
      <w:iCs/>
      <w:color w:val="008D7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673C54"/>
    <w:rPr>
      <w:rFonts w:ascii="Calibri" w:hAnsi="Calibri" w:cs="Times New Roman"/>
      <w:b/>
      <w:bCs/>
      <w:caps/>
      <w:color w:val="008D7F"/>
      <w:sz w:val="28"/>
      <w:szCs w:val="28"/>
    </w:rPr>
  </w:style>
  <w:style w:type="character" w:customStyle="1" w:styleId="Titre2Car">
    <w:name w:val="Titre 2 Car"/>
    <w:link w:val="Titre2"/>
    <w:uiPriority w:val="2"/>
    <w:locked/>
    <w:rsid w:val="00673C54"/>
    <w:rPr>
      <w:rFonts w:ascii="Calibri" w:hAnsi="Calibri" w:cs="Times New Roman"/>
      <w:b/>
      <w:bCs/>
      <w:caps/>
      <w:sz w:val="26"/>
      <w:szCs w:val="26"/>
    </w:rPr>
  </w:style>
  <w:style w:type="character" w:customStyle="1" w:styleId="Titre3Car">
    <w:name w:val="Titre 3 Car"/>
    <w:link w:val="Titre3"/>
    <w:uiPriority w:val="2"/>
    <w:locked/>
    <w:rsid w:val="00673C54"/>
    <w:rPr>
      <w:rFonts w:ascii="Calibri" w:hAnsi="Calibri" w:cs="Times New Roman"/>
      <w:b/>
      <w:bCs/>
    </w:rPr>
  </w:style>
  <w:style w:type="character" w:customStyle="1" w:styleId="Titre4Car">
    <w:name w:val="Titre 4 Car"/>
    <w:link w:val="Titre4"/>
    <w:uiPriority w:val="2"/>
    <w:locked/>
    <w:rsid w:val="00673C54"/>
    <w:rPr>
      <w:rFonts w:ascii="Calibri" w:hAnsi="Calibri" w:cs="Times New Roman"/>
      <w:b/>
      <w:bCs/>
      <w:iCs/>
      <w:color w:val="008D7F"/>
    </w:rPr>
  </w:style>
  <w:style w:type="character" w:customStyle="1" w:styleId="Titre5Car">
    <w:name w:val="Titre 5 Car"/>
    <w:link w:val="Titre5"/>
    <w:uiPriority w:val="19"/>
    <w:semiHidden/>
    <w:locked/>
    <w:rsid w:val="00673C54"/>
    <w:rPr>
      <w:rFonts w:ascii="Calibri" w:hAnsi="Calibri" w:cs="Times New Roman"/>
    </w:rPr>
  </w:style>
  <w:style w:type="character" w:customStyle="1" w:styleId="Titre6Car">
    <w:name w:val="Titre 6 Car"/>
    <w:link w:val="Titre6"/>
    <w:uiPriority w:val="19"/>
    <w:semiHidden/>
    <w:locked/>
    <w:rsid w:val="00673C54"/>
    <w:rPr>
      <w:rFonts w:ascii="Calibri" w:hAnsi="Calibri" w:cs="Times New Roman"/>
      <w:b/>
      <w:iCs/>
      <w:caps/>
      <w:color w:val="008D7F"/>
      <w:sz w:val="28"/>
    </w:rPr>
  </w:style>
  <w:style w:type="character" w:customStyle="1" w:styleId="Titre7Car">
    <w:name w:val="Titre 7 Car"/>
    <w:link w:val="Titre7"/>
    <w:uiPriority w:val="19"/>
    <w:semiHidden/>
    <w:locked/>
    <w:rsid w:val="00673C54"/>
    <w:rPr>
      <w:rFonts w:ascii="Calibri" w:hAnsi="Calibri" w:cs="Times New Roman"/>
      <w:b/>
      <w:iCs/>
      <w:caps/>
    </w:rPr>
  </w:style>
  <w:style w:type="character" w:customStyle="1" w:styleId="Titre8Car">
    <w:name w:val="Titre 8 Car"/>
    <w:link w:val="Titre8"/>
    <w:uiPriority w:val="19"/>
    <w:semiHidden/>
    <w:locked/>
    <w:rsid w:val="00673C54"/>
    <w:rPr>
      <w:rFonts w:ascii="Calibri" w:hAnsi="Calibri" w:cs="Times New Roman"/>
      <w:b/>
      <w:sz w:val="20"/>
      <w:szCs w:val="20"/>
    </w:rPr>
  </w:style>
  <w:style w:type="character" w:customStyle="1" w:styleId="Titre9Car">
    <w:name w:val="Titre 9 Car"/>
    <w:link w:val="Titre9"/>
    <w:uiPriority w:val="19"/>
    <w:semiHidden/>
    <w:locked/>
    <w:rsid w:val="00673C54"/>
    <w:rPr>
      <w:rFonts w:ascii="Calibri" w:hAnsi="Calibri" w:cs="Times New Roman"/>
      <w:b/>
      <w:iCs/>
      <w:color w:val="008D7F"/>
      <w:sz w:val="20"/>
      <w:szCs w:val="20"/>
    </w:rPr>
  </w:style>
  <w:style w:type="paragraph" w:customStyle="1" w:styleId="DocMainTitle">
    <w:name w:val="DocMainTitle"/>
    <w:basedOn w:val="Normal"/>
    <w:next w:val="Normal"/>
    <w:uiPriority w:val="13"/>
    <w:qFormat/>
    <w:rsid w:val="00673C54"/>
    <w:pPr>
      <w:spacing w:after="240" w:line="360" w:lineRule="atLeast"/>
      <w:contextualSpacing/>
      <w:jc w:val="left"/>
    </w:pPr>
    <w:rPr>
      <w:b/>
      <w:caps/>
      <w:sz w:val="32"/>
    </w:rPr>
  </w:style>
  <w:style w:type="paragraph" w:styleId="En-tte">
    <w:name w:val="header"/>
    <w:basedOn w:val="Normal"/>
    <w:link w:val="En-tteCar"/>
    <w:uiPriority w:val="99"/>
    <w:unhideWhenUsed/>
    <w:rsid w:val="00673C54"/>
    <w:pPr>
      <w:tabs>
        <w:tab w:val="center" w:pos="4513"/>
        <w:tab w:val="right" w:pos="9026"/>
      </w:tabs>
      <w:spacing w:after="0" w:line="240" w:lineRule="auto"/>
    </w:pPr>
    <w:rPr>
      <w:color w:val="777777"/>
    </w:rPr>
  </w:style>
  <w:style w:type="character" w:customStyle="1" w:styleId="En-tteCar">
    <w:name w:val="En-tête Car"/>
    <w:link w:val="En-tte"/>
    <w:uiPriority w:val="99"/>
    <w:locked/>
    <w:rsid w:val="00673C54"/>
    <w:rPr>
      <w:rFonts w:ascii="Calibri" w:hAnsi="Calibri" w:cs="Times New Roman"/>
      <w:color w:val="777777"/>
    </w:rPr>
  </w:style>
  <w:style w:type="paragraph" w:styleId="Pieddepage">
    <w:name w:val="footer"/>
    <w:basedOn w:val="Normal"/>
    <w:link w:val="PieddepageCar"/>
    <w:uiPriority w:val="9"/>
    <w:semiHidden/>
    <w:rsid w:val="00673C54"/>
    <w:pPr>
      <w:tabs>
        <w:tab w:val="right" w:pos="9639"/>
      </w:tabs>
      <w:spacing w:after="0" w:line="240" w:lineRule="auto"/>
      <w:contextualSpacing/>
    </w:pPr>
    <w:rPr>
      <w:b/>
      <w:color w:val="777777"/>
      <w:sz w:val="18"/>
    </w:rPr>
  </w:style>
  <w:style w:type="character" w:customStyle="1" w:styleId="PieddepageCar">
    <w:name w:val="Pied de page Car"/>
    <w:link w:val="Pieddepage"/>
    <w:uiPriority w:val="9"/>
    <w:semiHidden/>
    <w:locked/>
    <w:rsid w:val="00673C54"/>
    <w:rPr>
      <w:rFonts w:ascii="Calibri" w:hAnsi="Calibri" w:cs="Times New Roman"/>
      <w:b/>
      <w:color w:val="777777"/>
      <w:sz w:val="18"/>
    </w:rPr>
  </w:style>
  <w:style w:type="paragraph" w:styleId="Textedebulles">
    <w:name w:val="Balloon Text"/>
    <w:basedOn w:val="Normal"/>
    <w:link w:val="TextedebullesCar"/>
    <w:uiPriority w:val="99"/>
    <w:semiHidden/>
    <w:unhideWhenUsed/>
    <w:rsid w:val="00673C5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673C54"/>
    <w:rPr>
      <w:rFonts w:ascii="Tahoma" w:hAnsi="Tahoma" w:cs="Tahoma"/>
      <w:sz w:val="16"/>
      <w:szCs w:val="16"/>
    </w:rPr>
  </w:style>
  <w:style w:type="paragraph" w:customStyle="1" w:styleId="Bullet1">
    <w:name w:val="Bullet1"/>
    <w:basedOn w:val="Normal"/>
    <w:uiPriority w:val="3"/>
    <w:qFormat/>
    <w:rsid w:val="00673C54"/>
    <w:pPr>
      <w:numPr>
        <w:numId w:val="1"/>
      </w:numPr>
      <w:contextualSpacing/>
    </w:pPr>
  </w:style>
  <w:style w:type="paragraph" w:customStyle="1" w:styleId="Bullet2">
    <w:name w:val="Bullet2"/>
    <w:basedOn w:val="Normal"/>
    <w:uiPriority w:val="3"/>
    <w:qFormat/>
    <w:rsid w:val="00673C54"/>
    <w:pPr>
      <w:numPr>
        <w:ilvl w:val="1"/>
        <w:numId w:val="1"/>
      </w:numPr>
      <w:contextualSpacing/>
    </w:pPr>
  </w:style>
  <w:style w:type="paragraph" w:customStyle="1" w:styleId="FooterRegInfo">
    <w:name w:val="Footer RegInfo"/>
    <w:basedOn w:val="Pieddepage"/>
    <w:uiPriority w:val="19"/>
    <w:semiHidden/>
    <w:qFormat/>
    <w:rsid w:val="00673C54"/>
    <w:pPr>
      <w:spacing w:before="80"/>
      <w:contextualSpacing w:val="0"/>
    </w:pPr>
    <w:rPr>
      <w:b w:val="0"/>
      <w:sz w:val="16"/>
    </w:rPr>
  </w:style>
  <w:style w:type="table" w:styleId="Grilledutableau">
    <w:name w:val="Table Grid"/>
    <w:basedOn w:val="TableauNormal"/>
    <w:uiPriority w:val="59"/>
    <w:rsid w:val="0067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673C54"/>
    <w:pPr>
      <w:numPr>
        <w:numId w:val="2"/>
      </w:numPr>
    </w:pPr>
  </w:style>
  <w:style w:type="paragraph" w:customStyle="1" w:styleId="NumbList2">
    <w:name w:val="NumbList2"/>
    <w:basedOn w:val="Normal"/>
    <w:uiPriority w:val="4"/>
    <w:qFormat/>
    <w:rsid w:val="00673C54"/>
    <w:pPr>
      <w:numPr>
        <w:ilvl w:val="1"/>
        <w:numId w:val="2"/>
      </w:numPr>
      <w:contextualSpacing/>
    </w:pPr>
  </w:style>
  <w:style w:type="paragraph" w:customStyle="1" w:styleId="TableInfo">
    <w:name w:val="TableInfo"/>
    <w:basedOn w:val="Normal"/>
    <w:uiPriority w:val="8"/>
    <w:qFormat/>
    <w:rsid w:val="00673C54"/>
    <w:pPr>
      <w:spacing w:after="0"/>
      <w:jc w:val="left"/>
    </w:pPr>
    <w:rPr>
      <w:color w:val="008D7F"/>
    </w:rPr>
  </w:style>
  <w:style w:type="paragraph" w:customStyle="1" w:styleId="NumbList3">
    <w:name w:val="NumbList3"/>
    <w:basedOn w:val="Normal"/>
    <w:uiPriority w:val="19"/>
    <w:semiHidden/>
    <w:qFormat/>
    <w:rsid w:val="00673C54"/>
    <w:pPr>
      <w:numPr>
        <w:ilvl w:val="2"/>
        <w:numId w:val="2"/>
      </w:numPr>
      <w:ind w:left="1020" w:hanging="340"/>
      <w:contextualSpacing/>
    </w:pPr>
  </w:style>
  <w:style w:type="paragraph" w:customStyle="1" w:styleId="NumbList4">
    <w:name w:val="NumbList4"/>
    <w:basedOn w:val="Normal"/>
    <w:uiPriority w:val="19"/>
    <w:semiHidden/>
    <w:qFormat/>
    <w:rsid w:val="00673C54"/>
    <w:pPr>
      <w:numPr>
        <w:ilvl w:val="3"/>
        <w:numId w:val="2"/>
      </w:numPr>
      <w:contextualSpacing/>
    </w:pPr>
  </w:style>
  <w:style w:type="paragraph" w:customStyle="1" w:styleId="NumbList5">
    <w:name w:val="NumbList5"/>
    <w:basedOn w:val="Normal"/>
    <w:uiPriority w:val="19"/>
    <w:semiHidden/>
    <w:qFormat/>
    <w:rsid w:val="00673C54"/>
    <w:pPr>
      <w:numPr>
        <w:ilvl w:val="4"/>
        <w:numId w:val="2"/>
      </w:numPr>
    </w:pPr>
  </w:style>
  <w:style w:type="paragraph" w:customStyle="1" w:styleId="DocMainSubTitle">
    <w:name w:val="DocMainSubTitle"/>
    <w:basedOn w:val="DocMainTitle"/>
    <w:uiPriority w:val="13"/>
    <w:qFormat/>
    <w:rsid w:val="00673C54"/>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673C54"/>
    <w:pPr>
      <w:spacing w:after="60" w:line="240" w:lineRule="auto"/>
    </w:pPr>
    <w:rPr>
      <w:sz w:val="18"/>
      <w:szCs w:val="20"/>
    </w:rPr>
  </w:style>
  <w:style w:type="character" w:customStyle="1" w:styleId="NotedebasdepageCar">
    <w:name w:val="Note de bas de page Car"/>
    <w:link w:val="Notedebasdepage"/>
    <w:uiPriority w:val="99"/>
    <w:locked/>
    <w:rsid w:val="00673C54"/>
    <w:rPr>
      <w:rFonts w:ascii="Calibri" w:hAnsi="Calibri" w:cs="Times New Roman"/>
      <w:sz w:val="20"/>
      <w:szCs w:val="20"/>
    </w:rPr>
  </w:style>
  <w:style w:type="character" w:styleId="Appelnotedebasdep">
    <w:name w:val="footnote reference"/>
    <w:uiPriority w:val="99"/>
    <w:semiHidden/>
    <w:unhideWhenUsed/>
    <w:rsid w:val="00673C54"/>
    <w:rPr>
      <w:rFonts w:cs="Times New Roman"/>
      <w:vertAlign w:val="superscript"/>
    </w:rPr>
  </w:style>
  <w:style w:type="paragraph" w:customStyle="1" w:styleId="NormalNoSpace">
    <w:name w:val="NormalNoSpace"/>
    <w:basedOn w:val="Normal"/>
    <w:uiPriority w:val="19"/>
    <w:qFormat/>
    <w:rsid w:val="00673C54"/>
    <w:pPr>
      <w:spacing w:after="0"/>
    </w:pPr>
  </w:style>
  <w:style w:type="paragraph" w:customStyle="1" w:styleId="TableText">
    <w:name w:val="TableText"/>
    <w:basedOn w:val="Normal"/>
    <w:uiPriority w:val="7"/>
    <w:qFormat/>
    <w:rsid w:val="00673C54"/>
    <w:pPr>
      <w:spacing w:after="0"/>
      <w:jc w:val="left"/>
    </w:pPr>
  </w:style>
  <w:style w:type="character" w:styleId="Lienhypertexte">
    <w:name w:val="Hyperlink"/>
    <w:uiPriority w:val="99"/>
    <w:unhideWhenUsed/>
    <w:rsid w:val="00673C54"/>
    <w:rPr>
      <w:rFonts w:cs="Times New Roman"/>
      <w:color w:val="008D7F"/>
      <w:u w:val="single"/>
    </w:rPr>
  </w:style>
  <w:style w:type="paragraph" w:styleId="Sansinterligne">
    <w:name w:val="No Spacing"/>
    <w:uiPriority w:val="19"/>
    <w:semiHidden/>
    <w:qFormat/>
    <w:rsid w:val="00673C54"/>
    <w:pPr>
      <w:jc w:val="both"/>
    </w:pPr>
    <w:rPr>
      <w:sz w:val="22"/>
      <w:szCs w:val="22"/>
      <w:lang w:val="en-GB"/>
    </w:rPr>
  </w:style>
  <w:style w:type="paragraph" w:customStyle="1" w:styleId="HeaderTitle">
    <w:name w:val="HeaderTitle"/>
    <w:basedOn w:val="En-tte"/>
    <w:uiPriority w:val="9"/>
    <w:semiHidden/>
    <w:qFormat/>
    <w:rsid w:val="00673C54"/>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tabs>
        <w:tab w:val="num" w:pos="907"/>
      </w:tabs>
      <w:ind w:left="907" w:hanging="907"/>
    </w:pPr>
  </w:style>
  <w:style w:type="paragraph" w:customStyle="1" w:styleId="TableHeader">
    <w:name w:val="TableHeader"/>
    <w:basedOn w:val="TableInfo"/>
    <w:uiPriority w:val="7"/>
    <w:qFormat/>
    <w:rsid w:val="00673C54"/>
    <w:rPr>
      <w:b/>
      <w:caps/>
    </w:rPr>
  </w:style>
  <w:style w:type="paragraph" w:customStyle="1" w:styleId="BNumbList1">
    <w:name w:val="BNumbList1"/>
    <w:basedOn w:val="Normal"/>
    <w:uiPriority w:val="19"/>
    <w:semiHidden/>
    <w:rsid w:val="00673C54"/>
  </w:style>
  <w:style w:type="paragraph" w:styleId="Corpsdetexte">
    <w:name w:val="Body Text"/>
    <w:basedOn w:val="Normal"/>
    <w:next w:val="Normal"/>
    <w:link w:val="CorpsdetexteCar"/>
    <w:uiPriority w:val="99"/>
    <w:qFormat/>
    <w:rsid w:val="00673C54"/>
    <w:rPr>
      <w:szCs w:val="24"/>
    </w:rPr>
  </w:style>
  <w:style w:type="character" w:customStyle="1" w:styleId="CorpsdetexteCar">
    <w:name w:val="Corps de texte Car"/>
    <w:link w:val="Corpsdetexte"/>
    <w:uiPriority w:val="99"/>
    <w:locked/>
    <w:rsid w:val="00673C54"/>
    <w:rPr>
      <w:rFonts w:ascii="Calibri" w:hAnsi="Calibri" w:cs="Times New Roman"/>
      <w:sz w:val="24"/>
      <w:szCs w:val="24"/>
    </w:rPr>
  </w:style>
  <w:style w:type="paragraph" w:styleId="Corpsdetexte2">
    <w:name w:val="Body Text 2"/>
    <w:basedOn w:val="Normal"/>
    <w:link w:val="Corpsdetexte2Car"/>
    <w:uiPriority w:val="99"/>
    <w:semiHidden/>
    <w:unhideWhenUsed/>
    <w:rsid w:val="00673C54"/>
    <w:pPr>
      <w:spacing w:after="240" w:line="240" w:lineRule="auto"/>
      <w:ind w:left="1440"/>
      <w:jc w:val="left"/>
    </w:pPr>
    <w:rPr>
      <w:rFonts w:ascii="Arial" w:hAnsi="Arial"/>
      <w:sz w:val="20"/>
      <w:szCs w:val="24"/>
    </w:rPr>
  </w:style>
  <w:style w:type="character" w:customStyle="1" w:styleId="Corpsdetexte2Car">
    <w:name w:val="Corps de texte 2 Car"/>
    <w:link w:val="Corpsdetexte2"/>
    <w:uiPriority w:val="99"/>
    <w:semiHidden/>
    <w:locked/>
    <w:rsid w:val="00673C54"/>
    <w:rPr>
      <w:rFonts w:ascii="Arial" w:hAnsi="Arial" w:cs="Times New Roman"/>
      <w:sz w:val="24"/>
      <w:szCs w:val="24"/>
    </w:rPr>
  </w:style>
  <w:style w:type="character" w:customStyle="1" w:styleId="BulletsChar">
    <w:name w:val="Bullets Char"/>
    <w:link w:val="Bullets"/>
    <w:uiPriority w:val="9"/>
    <w:locked/>
    <w:rsid w:val="00FE41D8"/>
    <w:rPr>
      <w:rFonts w:ascii="Calibri" w:hAnsi="Calibri" w:cs="Times New Roman"/>
    </w:rPr>
  </w:style>
  <w:style w:type="paragraph" w:customStyle="1" w:styleId="Bullets">
    <w:name w:val="Bullets"/>
    <w:basedOn w:val="Bullet1"/>
    <w:next w:val="Bullet1"/>
    <w:link w:val="BulletsChar"/>
    <w:uiPriority w:val="9"/>
    <w:qFormat/>
    <w:rsid w:val="00673C54"/>
  </w:style>
  <w:style w:type="paragraph" w:customStyle="1" w:styleId="NumberedLists">
    <w:name w:val="Numbered Lists"/>
    <w:basedOn w:val="Normal"/>
    <w:uiPriority w:val="12"/>
    <w:qFormat/>
    <w:rsid w:val="00673C54"/>
    <w:pPr>
      <w:numPr>
        <w:numId w:val="39"/>
      </w:numPr>
    </w:pPr>
  </w:style>
  <w:style w:type="paragraph" w:styleId="TM2">
    <w:name w:val="toc 2"/>
    <w:basedOn w:val="Normal"/>
    <w:next w:val="Normal"/>
    <w:autoRedefine/>
    <w:uiPriority w:val="39"/>
    <w:unhideWhenUsed/>
    <w:rsid w:val="00673C54"/>
    <w:pPr>
      <w:tabs>
        <w:tab w:val="left" w:pos="680"/>
        <w:tab w:val="right" w:leader="dot" w:pos="9639"/>
      </w:tabs>
      <w:spacing w:after="0"/>
    </w:pPr>
  </w:style>
  <w:style w:type="paragraph" w:styleId="TM1">
    <w:name w:val="toc 1"/>
    <w:basedOn w:val="Normal"/>
    <w:next w:val="Normal"/>
    <w:autoRedefine/>
    <w:uiPriority w:val="39"/>
    <w:unhideWhenUsed/>
    <w:rsid w:val="00673C54"/>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673C54"/>
    <w:pPr>
      <w:tabs>
        <w:tab w:val="left" w:pos="680"/>
        <w:tab w:val="right" w:leader="dot" w:pos="9639"/>
      </w:tabs>
      <w:spacing w:after="0"/>
    </w:pPr>
  </w:style>
  <w:style w:type="paragraph" w:customStyle="1" w:styleId="Heading1NoToc">
    <w:name w:val="Heading 1NoToc"/>
    <w:basedOn w:val="Heading1NoNumb"/>
    <w:next w:val="Normal"/>
    <w:uiPriority w:val="11"/>
    <w:qFormat/>
    <w:rsid w:val="00673C54"/>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Normal"/>
    <w:next w:val="Normal"/>
    <w:uiPriority w:val="7"/>
    <w:qFormat/>
    <w:rsid w:val="00673C54"/>
    <w:pPr>
      <w:keepNext/>
      <w:keepLines/>
      <w:pageBreakBefore/>
      <w:numPr>
        <w:numId w:val="44"/>
      </w:numPr>
      <w:pBdr>
        <w:bottom w:val="single" w:sz="4" w:space="1" w:color="auto"/>
      </w:pBdr>
      <w:spacing w:after="240"/>
      <w:jc w:val="left"/>
      <w:outlineLvl w:val="0"/>
    </w:pPr>
    <w:rPr>
      <w:b/>
      <w:caps/>
      <w:color w:val="008D7F"/>
      <w:sz w:val="28"/>
    </w:rPr>
  </w:style>
  <w:style w:type="paragraph" w:customStyle="1" w:styleId="AppendixH2">
    <w:name w:val="AppendixH2"/>
    <w:basedOn w:val="Normal"/>
    <w:next w:val="Normal"/>
    <w:uiPriority w:val="7"/>
    <w:qFormat/>
    <w:rsid w:val="00673C54"/>
    <w:pPr>
      <w:keepNext/>
      <w:keepLines/>
      <w:numPr>
        <w:ilvl w:val="1"/>
        <w:numId w:val="44"/>
      </w:numPr>
      <w:spacing w:before="240"/>
      <w:jc w:val="left"/>
      <w:outlineLvl w:val="1"/>
    </w:pPr>
    <w:rPr>
      <w:b/>
      <w:caps/>
    </w:rPr>
  </w:style>
  <w:style w:type="paragraph" w:customStyle="1" w:styleId="AppendixH3">
    <w:name w:val="AppendixH3"/>
    <w:basedOn w:val="Normal"/>
    <w:next w:val="Normal"/>
    <w:uiPriority w:val="7"/>
    <w:qFormat/>
    <w:rsid w:val="00673C54"/>
    <w:pPr>
      <w:keepNext/>
      <w:keepLines/>
      <w:numPr>
        <w:ilvl w:val="2"/>
        <w:numId w:val="44"/>
      </w:numPr>
      <w:spacing w:before="120" w:after="0"/>
      <w:jc w:val="left"/>
      <w:outlineLvl w:val="2"/>
    </w:pPr>
    <w:rPr>
      <w:b/>
    </w:rPr>
  </w:style>
  <w:style w:type="paragraph" w:customStyle="1" w:styleId="TaskNumb">
    <w:name w:val="TaskNumb"/>
    <w:basedOn w:val="Normal"/>
    <w:uiPriority w:val="19"/>
    <w:semiHidden/>
    <w:qFormat/>
    <w:rsid w:val="00FE41D8"/>
    <w:pPr>
      <w:tabs>
        <w:tab w:val="num" w:pos="1021"/>
      </w:tabs>
      <w:ind w:left="1021" w:hanging="341"/>
    </w:pPr>
  </w:style>
  <w:style w:type="paragraph" w:customStyle="1" w:styleId="Code">
    <w:name w:val="Code"/>
    <w:basedOn w:val="Normal"/>
    <w:uiPriority w:val="9"/>
    <w:semiHidden/>
    <w:qFormat/>
    <w:rsid w:val="00673C54"/>
    <w:pPr>
      <w:shd w:val="clear" w:color="auto" w:fill="EAEAEA"/>
      <w:ind w:left="567"/>
      <w:contextualSpacing/>
      <w:jc w:val="left"/>
    </w:pPr>
  </w:style>
  <w:style w:type="paragraph" w:customStyle="1" w:styleId="Append">
    <w:name w:val="Append"/>
    <w:basedOn w:val="Normal"/>
    <w:uiPriority w:val="19"/>
    <w:semiHidden/>
    <w:rsid w:val="00673C54"/>
  </w:style>
  <w:style w:type="paragraph" w:customStyle="1" w:styleId="Bullet3">
    <w:name w:val="Bullet3"/>
    <w:basedOn w:val="Normal"/>
    <w:uiPriority w:val="19"/>
    <w:semiHidden/>
    <w:qFormat/>
    <w:rsid w:val="00673C54"/>
    <w:pPr>
      <w:numPr>
        <w:ilvl w:val="2"/>
        <w:numId w:val="1"/>
      </w:numPr>
      <w:ind w:left="1020" w:hanging="340"/>
      <w:contextualSpacing/>
    </w:pPr>
  </w:style>
  <w:style w:type="paragraph" w:customStyle="1" w:styleId="Bullet4">
    <w:name w:val="Bullet4"/>
    <w:basedOn w:val="Normal"/>
    <w:uiPriority w:val="19"/>
    <w:semiHidden/>
    <w:qFormat/>
    <w:rsid w:val="00673C54"/>
    <w:pPr>
      <w:numPr>
        <w:ilvl w:val="3"/>
        <w:numId w:val="1"/>
      </w:numPr>
      <w:contextualSpacing/>
    </w:pPr>
  </w:style>
  <w:style w:type="paragraph" w:customStyle="1" w:styleId="TableBullet">
    <w:name w:val="TableBullet"/>
    <w:basedOn w:val="TableInfo"/>
    <w:uiPriority w:val="19"/>
    <w:semiHidden/>
    <w:qFormat/>
    <w:rsid w:val="00673C54"/>
    <w:pPr>
      <w:numPr>
        <w:numId w:val="7"/>
      </w:numPr>
    </w:pPr>
  </w:style>
  <w:style w:type="paragraph" w:customStyle="1" w:styleId="Heading1Text">
    <w:name w:val="Heading 1Text"/>
    <w:basedOn w:val="Heading1NoNumb"/>
    <w:uiPriority w:val="11"/>
    <w:semiHidden/>
    <w:qFormat/>
    <w:rsid w:val="00673C54"/>
    <w:pPr>
      <w:keepNext w:val="0"/>
      <w:keepLines w:val="0"/>
    </w:pPr>
    <w:rPr>
      <w:b w:val="0"/>
      <w:caps w:val="0"/>
    </w:rPr>
  </w:style>
  <w:style w:type="paragraph" w:customStyle="1" w:styleId="TableTextSmall">
    <w:name w:val="TableTextSmall"/>
    <w:basedOn w:val="TableText"/>
    <w:uiPriority w:val="9"/>
    <w:qFormat/>
    <w:rsid w:val="00673C54"/>
    <w:pPr>
      <w:spacing w:line="240" w:lineRule="auto"/>
    </w:pPr>
    <w:rPr>
      <w:sz w:val="18"/>
    </w:rPr>
  </w:style>
  <w:style w:type="paragraph" w:customStyle="1" w:styleId="TableInfoSmall">
    <w:name w:val="TableInfoSmall"/>
    <w:basedOn w:val="TableInfo"/>
    <w:uiPriority w:val="9"/>
    <w:qFormat/>
    <w:rsid w:val="00673C54"/>
    <w:pPr>
      <w:spacing w:line="240" w:lineRule="auto"/>
    </w:pPr>
    <w:rPr>
      <w:sz w:val="18"/>
    </w:rPr>
  </w:style>
  <w:style w:type="paragraph" w:customStyle="1" w:styleId="Source">
    <w:name w:val="Source"/>
    <w:basedOn w:val="Normal"/>
    <w:next w:val="Normal"/>
    <w:uiPriority w:val="9"/>
    <w:qFormat/>
    <w:rsid w:val="00673C54"/>
    <w:rPr>
      <w:i/>
      <w:sz w:val="18"/>
    </w:rPr>
  </w:style>
  <w:style w:type="paragraph" w:customStyle="1" w:styleId="TableHeader0">
    <w:name w:val="Table Header"/>
    <w:basedOn w:val="Normal"/>
    <w:uiPriority w:val="19"/>
    <w:semiHidden/>
    <w:qFormat/>
    <w:rsid w:val="00673C54"/>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673C54"/>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673C54"/>
    <w:rPr>
      <w:rFonts w:ascii="Arial" w:hAnsi="Arial"/>
      <w:sz w:val="24"/>
    </w:rPr>
  </w:style>
  <w:style w:type="paragraph" w:customStyle="1" w:styleId="FooterPandC">
    <w:name w:val="FooterPandC"/>
    <w:basedOn w:val="Pieddepage"/>
    <w:uiPriority w:val="9"/>
    <w:semiHidden/>
    <w:qFormat/>
    <w:rsid w:val="00673C54"/>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673C54"/>
    <w:pPr>
      <w:numPr>
        <w:numId w:val="10"/>
      </w:numPr>
    </w:pPr>
  </w:style>
  <w:style w:type="paragraph" w:customStyle="1" w:styleId="AlphaList2">
    <w:name w:val="AlphaList2"/>
    <w:basedOn w:val="Normal"/>
    <w:uiPriority w:val="6"/>
    <w:qFormat/>
    <w:rsid w:val="00673C54"/>
    <w:pPr>
      <w:numPr>
        <w:ilvl w:val="1"/>
        <w:numId w:val="10"/>
      </w:numPr>
      <w:contextualSpacing/>
    </w:pPr>
  </w:style>
  <w:style w:type="paragraph" w:customStyle="1" w:styleId="AlphaList3">
    <w:name w:val="AlphaList3"/>
    <w:basedOn w:val="Normal"/>
    <w:uiPriority w:val="19"/>
    <w:semiHidden/>
    <w:qFormat/>
    <w:rsid w:val="00673C54"/>
    <w:pPr>
      <w:numPr>
        <w:ilvl w:val="2"/>
        <w:numId w:val="10"/>
      </w:numPr>
      <w:ind w:left="1020" w:hanging="340"/>
      <w:contextualSpacing/>
    </w:pPr>
  </w:style>
  <w:style w:type="paragraph" w:customStyle="1" w:styleId="DocTitle">
    <w:name w:val="DocTitle"/>
    <w:basedOn w:val="DocMainTitle"/>
    <w:uiPriority w:val="13"/>
    <w:qFormat/>
    <w:rsid w:val="00673C54"/>
    <w:pPr>
      <w:spacing w:after="0" w:line="600" w:lineRule="atLeast"/>
    </w:pPr>
    <w:rPr>
      <w:sz w:val="56"/>
    </w:rPr>
  </w:style>
  <w:style w:type="paragraph" w:customStyle="1" w:styleId="FootnoteSeparator">
    <w:name w:val="Footnote Separator"/>
    <w:basedOn w:val="Notedebasdepage"/>
    <w:uiPriority w:val="9"/>
    <w:semiHidden/>
    <w:rsid w:val="00673C54"/>
    <w:pPr>
      <w:tabs>
        <w:tab w:val="right" w:leader="underscore" w:pos="9639"/>
      </w:tabs>
    </w:pPr>
    <w:rPr>
      <w:sz w:val="16"/>
    </w:rPr>
  </w:style>
  <w:style w:type="character" w:styleId="Numrodepage">
    <w:name w:val="page number"/>
    <w:uiPriority w:val="99"/>
    <w:semiHidden/>
    <w:rsid w:val="00673C54"/>
    <w:rPr>
      <w:rFonts w:cs="Times New Roman"/>
    </w:rPr>
  </w:style>
  <w:style w:type="character" w:customStyle="1" w:styleId="Aqua">
    <w:name w:val="Aqua"/>
    <w:uiPriority w:val="10"/>
    <w:qFormat/>
    <w:rsid w:val="00673C54"/>
    <w:rPr>
      <w:rFonts w:cs="Times New Roman"/>
      <w:color w:val="008D7F"/>
    </w:rPr>
  </w:style>
  <w:style w:type="character" w:customStyle="1" w:styleId="CodeChar">
    <w:name w:val="CodeChar"/>
    <w:uiPriority w:val="11"/>
    <w:qFormat/>
    <w:rsid w:val="00673C54"/>
    <w:rPr>
      <w:rFonts w:ascii="Courier New" w:hAnsi="Courier New" w:cs="Times New Roman"/>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673C54"/>
    <w:rPr>
      <w:sz w:val="18"/>
    </w:rPr>
  </w:style>
  <w:style w:type="character" w:styleId="Textedelespacerserv">
    <w:name w:val="Placeholder Text"/>
    <w:uiPriority w:val="99"/>
    <w:semiHidden/>
    <w:rsid w:val="00673C54"/>
    <w:rPr>
      <w:rFonts w:cs="Times New Roman"/>
      <w:color w:val="808080"/>
    </w:rPr>
  </w:style>
  <w:style w:type="paragraph" w:customStyle="1" w:styleId="Heading1Cont">
    <w:name w:val="Heading 1Cont"/>
    <w:basedOn w:val="Titre1"/>
    <w:next w:val="Normal"/>
    <w:uiPriority w:val="11"/>
    <w:qFormat/>
    <w:rsid w:val="00673C54"/>
    <w:pPr>
      <w:pageBreakBefore w:val="0"/>
      <w:spacing w:before="360"/>
    </w:pPr>
  </w:style>
  <w:style w:type="paragraph" w:customStyle="1" w:styleId="Heading1NoNumb">
    <w:name w:val="Heading 1NoNumb"/>
    <w:basedOn w:val="Titre1"/>
    <w:next w:val="Normal"/>
    <w:uiPriority w:val="11"/>
    <w:qFormat/>
    <w:rsid w:val="00673C54"/>
    <w:pPr>
      <w:numPr>
        <w:numId w:val="0"/>
      </w:numPr>
    </w:pPr>
  </w:style>
  <w:style w:type="paragraph" w:customStyle="1" w:styleId="Heading2NoNumb">
    <w:name w:val="Heading 2NoNumb"/>
    <w:basedOn w:val="Titre2"/>
    <w:next w:val="Normal"/>
    <w:uiPriority w:val="11"/>
    <w:qFormat/>
    <w:rsid w:val="00673C54"/>
    <w:pPr>
      <w:numPr>
        <w:ilvl w:val="0"/>
        <w:numId w:val="0"/>
      </w:numPr>
    </w:pPr>
  </w:style>
  <w:style w:type="paragraph" w:customStyle="1" w:styleId="Heading3NoNumb">
    <w:name w:val="Heading 3NoNumb"/>
    <w:basedOn w:val="Titre3"/>
    <w:next w:val="Normal"/>
    <w:uiPriority w:val="11"/>
    <w:qFormat/>
    <w:rsid w:val="00673C54"/>
  </w:style>
  <w:style w:type="paragraph" w:customStyle="1" w:styleId="Heading4NoNumb">
    <w:name w:val="Heading 4NoNumb"/>
    <w:basedOn w:val="Titre4"/>
    <w:next w:val="Normal"/>
    <w:uiPriority w:val="11"/>
    <w:qFormat/>
    <w:rsid w:val="00673C54"/>
    <w:pPr>
      <w:numPr>
        <w:ilvl w:val="0"/>
        <w:numId w:val="0"/>
      </w:numPr>
    </w:pPr>
  </w:style>
  <w:style w:type="paragraph" w:customStyle="1" w:styleId="Heading1NoNumbCont">
    <w:name w:val="Heading 1NoNumbCont"/>
    <w:basedOn w:val="Heading1NoNumb"/>
    <w:next w:val="Normal"/>
    <w:uiPriority w:val="11"/>
    <w:qFormat/>
    <w:rsid w:val="00673C54"/>
    <w:pPr>
      <w:pageBreakBefore w:val="0"/>
      <w:spacing w:before="360"/>
    </w:pPr>
  </w:style>
  <w:style w:type="paragraph" w:customStyle="1" w:styleId="computeroutput">
    <w:name w:val="computer output"/>
    <w:basedOn w:val="Normal"/>
    <w:uiPriority w:val="10"/>
    <w:qFormat/>
    <w:rsid w:val="00673C54"/>
    <w:pPr>
      <w:shd w:val="clear" w:color="auto" w:fill="F8F8F8"/>
      <w:spacing w:line="240" w:lineRule="auto"/>
      <w:ind w:left="680"/>
      <w:contextualSpacing/>
      <w:jc w:val="left"/>
    </w:pPr>
    <w:rPr>
      <w:rFonts w:ascii="Courier New" w:hAnsi="Courier New"/>
      <w:sz w:val="20"/>
    </w:rPr>
  </w:style>
  <w:style w:type="paragraph" w:customStyle="1" w:styleId="AppendixH4">
    <w:name w:val="AppendixH4"/>
    <w:basedOn w:val="Normal"/>
    <w:next w:val="Normal"/>
    <w:uiPriority w:val="7"/>
    <w:qFormat/>
    <w:rsid w:val="00673C54"/>
    <w:pPr>
      <w:keepNext/>
      <w:keepLines/>
      <w:numPr>
        <w:ilvl w:val="3"/>
        <w:numId w:val="44"/>
      </w:numPr>
      <w:spacing w:before="120" w:after="0"/>
      <w:jc w:val="left"/>
      <w:outlineLvl w:val="3"/>
    </w:pPr>
    <w:rPr>
      <w:b/>
      <w:color w:val="008D7F"/>
    </w:rPr>
  </w:style>
  <w:style w:type="paragraph" w:customStyle="1" w:styleId="BodyTextNoSpace">
    <w:name w:val="Body TextNoSpace"/>
    <w:basedOn w:val="NormalNoSpace"/>
    <w:qFormat/>
    <w:rsid w:val="00673C54"/>
  </w:style>
  <w:style w:type="paragraph" w:customStyle="1" w:styleId="Heading2NoTOC">
    <w:name w:val="Heading 2NoTOC"/>
    <w:basedOn w:val="Heading2NoNumb"/>
    <w:next w:val="Normal"/>
    <w:uiPriority w:val="11"/>
    <w:rsid w:val="00673C54"/>
  </w:style>
  <w:style w:type="paragraph" w:customStyle="1" w:styleId="Heading2Text">
    <w:name w:val="Heading 2Text"/>
    <w:basedOn w:val="Titre2"/>
    <w:uiPriority w:val="11"/>
    <w:qFormat/>
    <w:rsid w:val="00673C54"/>
    <w:pPr>
      <w:keepNext w:val="0"/>
      <w:keepLines w:val="0"/>
      <w:spacing w:before="0"/>
    </w:pPr>
    <w:rPr>
      <w:b w:val="0"/>
      <w:caps w:val="0"/>
    </w:rPr>
  </w:style>
  <w:style w:type="paragraph" w:customStyle="1" w:styleId="Heading2NoToc0">
    <w:name w:val="Heading 2NoToc"/>
    <w:basedOn w:val="Heading2NoNumb"/>
    <w:qFormat/>
    <w:rsid w:val="00673C54"/>
  </w:style>
  <w:style w:type="numbering" w:customStyle="1" w:styleId="NumbLstBullet">
    <w:name w:val="NumbLstBullet"/>
    <w:rsid w:val="00AF6F34"/>
    <w:pPr>
      <w:numPr>
        <w:numId w:val="1"/>
      </w:numPr>
    </w:pPr>
  </w:style>
  <w:style w:type="numbering" w:customStyle="1" w:styleId="NumbLstTableBullet">
    <w:name w:val="NumbLstTableBullet"/>
    <w:rsid w:val="00AF6F34"/>
    <w:pPr>
      <w:numPr>
        <w:numId w:val="7"/>
      </w:numPr>
    </w:pPr>
  </w:style>
  <w:style w:type="numbering" w:customStyle="1" w:styleId="NumbLstAlpha">
    <w:name w:val="NumbLstAlpha"/>
    <w:rsid w:val="00AF6F34"/>
    <w:pPr>
      <w:numPr>
        <w:numId w:val="10"/>
      </w:numPr>
    </w:pPr>
  </w:style>
  <w:style w:type="numbering" w:customStyle="1" w:styleId="NumbLstAppendix">
    <w:name w:val="NumbLstAppendix"/>
    <w:rsid w:val="00AF6F34"/>
    <w:pPr>
      <w:numPr>
        <w:numId w:val="6"/>
      </w:numPr>
    </w:pPr>
  </w:style>
  <w:style w:type="numbering" w:customStyle="1" w:styleId="NumbLstMain">
    <w:name w:val="NumbLstMain"/>
    <w:rsid w:val="00AF6F34"/>
    <w:pPr>
      <w:numPr>
        <w:numId w:val="3"/>
      </w:numPr>
    </w:pPr>
  </w:style>
  <w:style w:type="numbering" w:customStyle="1" w:styleId="NumbLstNumb">
    <w:name w:val="NumbLstNumb"/>
    <w:rsid w:val="00AF6F34"/>
    <w:pPr>
      <w:numPr>
        <w:numId w:val="2"/>
      </w:numPr>
    </w:pPr>
  </w:style>
  <w:style w:type="numbering" w:customStyle="1" w:styleId="NumbLstTaskNo">
    <w:name w:val="NumbLstTaskNo"/>
    <w:rsid w:val="00AF6F34"/>
    <w:pPr>
      <w:numPr>
        <w:numId w:val="32"/>
      </w:numPr>
    </w:pPr>
  </w:style>
  <w:style w:type="table" w:customStyle="1" w:styleId="LightGrid-Accent11">
    <w:name w:val="Light Grid - Accent 11"/>
    <w:basedOn w:val="TableauNormal"/>
    <w:next w:val="Grilleclaire-Accent1"/>
    <w:uiPriority w:val="62"/>
    <w:rsid w:val="000C4E78"/>
    <w:rPr>
      <w:rFonts w:eastAsia="Calibri"/>
      <w:sz w:val="22"/>
      <w:szCs w:val="22"/>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1">
    <w:name w:val="Light Grid Accent 1"/>
    <w:basedOn w:val="TableauNormal"/>
    <w:uiPriority w:val="62"/>
    <w:rsid w:val="000C4E7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Marquedecommentaire">
    <w:name w:val="annotation reference"/>
    <w:uiPriority w:val="99"/>
    <w:semiHidden/>
    <w:unhideWhenUsed/>
    <w:rsid w:val="005F739D"/>
    <w:rPr>
      <w:sz w:val="16"/>
      <w:szCs w:val="16"/>
    </w:rPr>
  </w:style>
  <w:style w:type="paragraph" w:styleId="Commentaire">
    <w:name w:val="annotation text"/>
    <w:basedOn w:val="Normal"/>
    <w:link w:val="CommentaireCar"/>
    <w:uiPriority w:val="99"/>
    <w:semiHidden/>
    <w:unhideWhenUsed/>
    <w:rsid w:val="005F739D"/>
    <w:rPr>
      <w:sz w:val="20"/>
      <w:szCs w:val="20"/>
    </w:rPr>
  </w:style>
  <w:style w:type="character" w:customStyle="1" w:styleId="CommentaireCar">
    <w:name w:val="Commentaire Car"/>
    <w:link w:val="Commentaire"/>
    <w:uiPriority w:val="99"/>
    <w:semiHidden/>
    <w:rsid w:val="005F739D"/>
    <w:rPr>
      <w:lang w:val="en-GB" w:eastAsia="en-US"/>
    </w:rPr>
  </w:style>
  <w:style w:type="paragraph" w:styleId="Objetducommentaire">
    <w:name w:val="annotation subject"/>
    <w:basedOn w:val="Commentaire"/>
    <w:next w:val="Commentaire"/>
    <w:link w:val="ObjetducommentaireCar"/>
    <w:uiPriority w:val="99"/>
    <w:semiHidden/>
    <w:unhideWhenUsed/>
    <w:rsid w:val="005F739D"/>
    <w:rPr>
      <w:b/>
      <w:bCs/>
    </w:rPr>
  </w:style>
  <w:style w:type="character" w:customStyle="1" w:styleId="ObjetducommentaireCar">
    <w:name w:val="Objet du commentaire Car"/>
    <w:link w:val="Objetducommentaire"/>
    <w:uiPriority w:val="99"/>
    <w:semiHidden/>
    <w:rsid w:val="005F739D"/>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Title" w:uiPriority="19" w:unhideWhenUsed="0" w:qFormat="1"/>
    <w:lsdException w:name="Default Paragraph Font" w:uiPriority="1"/>
    <w:lsdException w:name="Body Text" w:qFormat="1"/>
    <w:lsdException w:name="Subtitle" w:uiPriority="19"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9"/>
    <w:qFormat/>
    <w:rsid w:val="00673C54"/>
    <w:pPr>
      <w:spacing w:after="120" w:line="264" w:lineRule="auto"/>
      <w:jc w:val="both"/>
    </w:pPr>
    <w:rPr>
      <w:sz w:val="22"/>
      <w:szCs w:val="22"/>
      <w:lang w:val="en-GB"/>
    </w:rPr>
  </w:style>
  <w:style w:type="paragraph" w:styleId="Titre1">
    <w:name w:val="heading 1"/>
    <w:basedOn w:val="Normal"/>
    <w:next w:val="Normal"/>
    <w:link w:val="Titre1Car"/>
    <w:uiPriority w:val="2"/>
    <w:qFormat/>
    <w:rsid w:val="00673C54"/>
    <w:pPr>
      <w:keepNext/>
      <w:keepLines/>
      <w:pageBreakBefore/>
      <w:numPr>
        <w:numId w:val="45"/>
      </w:numPr>
      <w:pBdr>
        <w:bottom w:val="single" w:sz="4" w:space="1" w:color="auto"/>
      </w:pBdr>
      <w:spacing w:after="240"/>
      <w:jc w:val="left"/>
      <w:outlineLvl w:val="0"/>
    </w:pPr>
    <w:rPr>
      <w:b/>
      <w:bCs/>
      <w:caps/>
      <w:color w:val="008D7F"/>
      <w:sz w:val="28"/>
      <w:szCs w:val="28"/>
    </w:rPr>
  </w:style>
  <w:style w:type="paragraph" w:styleId="Titre2">
    <w:name w:val="heading 2"/>
    <w:basedOn w:val="Normal"/>
    <w:next w:val="Normal"/>
    <w:link w:val="Titre2Car"/>
    <w:uiPriority w:val="2"/>
    <w:qFormat/>
    <w:rsid w:val="00673C54"/>
    <w:pPr>
      <w:keepNext/>
      <w:keepLines/>
      <w:numPr>
        <w:ilvl w:val="1"/>
        <w:numId w:val="45"/>
      </w:numPr>
      <w:spacing w:before="240"/>
      <w:jc w:val="left"/>
      <w:outlineLvl w:val="1"/>
    </w:pPr>
    <w:rPr>
      <w:b/>
      <w:bCs/>
      <w:caps/>
      <w:szCs w:val="26"/>
    </w:rPr>
  </w:style>
  <w:style w:type="paragraph" w:styleId="Titre3">
    <w:name w:val="heading 3"/>
    <w:basedOn w:val="Normal"/>
    <w:next w:val="Normal"/>
    <w:link w:val="Titre3Car"/>
    <w:uiPriority w:val="2"/>
    <w:qFormat/>
    <w:rsid w:val="00673C54"/>
    <w:pPr>
      <w:keepNext/>
      <w:keepLines/>
      <w:spacing w:before="240" w:after="0"/>
      <w:jc w:val="left"/>
      <w:outlineLvl w:val="2"/>
    </w:pPr>
    <w:rPr>
      <w:b/>
      <w:bCs/>
    </w:rPr>
  </w:style>
  <w:style w:type="paragraph" w:styleId="Titre4">
    <w:name w:val="heading 4"/>
    <w:basedOn w:val="Normal"/>
    <w:next w:val="Normal"/>
    <w:link w:val="Titre4Car"/>
    <w:uiPriority w:val="2"/>
    <w:qFormat/>
    <w:rsid w:val="00673C54"/>
    <w:pPr>
      <w:keepNext/>
      <w:keepLines/>
      <w:numPr>
        <w:ilvl w:val="3"/>
        <w:numId w:val="45"/>
      </w:numPr>
      <w:spacing w:before="120" w:after="0"/>
      <w:jc w:val="left"/>
      <w:outlineLvl w:val="3"/>
    </w:pPr>
    <w:rPr>
      <w:b/>
      <w:bCs/>
      <w:iCs/>
      <w:color w:val="008D7F"/>
    </w:rPr>
  </w:style>
  <w:style w:type="paragraph" w:styleId="Titre5">
    <w:name w:val="heading 5"/>
    <w:basedOn w:val="Normal"/>
    <w:next w:val="Normal"/>
    <w:link w:val="Titre5Car"/>
    <w:uiPriority w:val="19"/>
    <w:semiHidden/>
    <w:qFormat/>
    <w:rsid w:val="00673C54"/>
    <w:pPr>
      <w:numPr>
        <w:ilvl w:val="4"/>
        <w:numId w:val="45"/>
      </w:numPr>
      <w:jc w:val="left"/>
      <w:outlineLvl w:val="4"/>
    </w:pPr>
  </w:style>
  <w:style w:type="paragraph" w:styleId="Titre6">
    <w:name w:val="heading 6"/>
    <w:basedOn w:val="Normal"/>
    <w:next w:val="Normal"/>
    <w:link w:val="Titre6Car"/>
    <w:uiPriority w:val="19"/>
    <w:semiHidden/>
    <w:qFormat/>
    <w:rsid w:val="00673C54"/>
    <w:pPr>
      <w:keepNext/>
      <w:keepLines/>
      <w:pageBreakBefore/>
      <w:pBdr>
        <w:bottom w:val="single" w:sz="4" w:space="1" w:color="auto"/>
      </w:pBdr>
      <w:spacing w:after="240"/>
      <w:jc w:val="left"/>
      <w:outlineLvl w:val="5"/>
    </w:pPr>
    <w:rPr>
      <w:b/>
      <w:iCs/>
      <w:caps/>
      <w:color w:val="008D7F"/>
      <w:sz w:val="28"/>
    </w:rPr>
  </w:style>
  <w:style w:type="paragraph" w:styleId="Titre7">
    <w:name w:val="heading 7"/>
    <w:basedOn w:val="Normal"/>
    <w:next w:val="Normal"/>
    <w:link w:val="Titre7Car"/>
    <w:uiPriority w:val="19"/>
    <w:semiHidden/>
    <w:qFormat/>
    <w:rsid w:val="00673C54"/>
    <w:pPr>
      <w:keepNext/>
      <w:keepLines/>
      <w:spacing w:before="240"/>
      <w:outlineLvl w:val="6"/>
    </w:pPr>
    <w:rPr>
      <w:b/>
      <w:iCs/>
      <w:caps/>
    </w:rPr>
  </w:style>
  <w:style w:type="paragraph" w:styleId="Titre8">
    <w:name w:val="heading 8"/>
    <w:basedOn w:val="Normal"/>
    <w:next w:val="Normal"/>
    <w:link w:val="Titre8Car"/>
    <w:uiPriority w:val="19"/>
    <w:semiHidden/>
    <w:qFormat/>
    <w:rsid w:val="00673C54"/>
    <w:pPr>
      <w:keepNext/>
      <w:keepLines/>
      <w:spacing w:before="120" w:after="0"/>
      <w:jc w:val="left"/>
      <w:outlineLvl w:val="7"/>
    </w:pPr>
    <w:rPr>
      <w:b/>
      <w:szCs w:val="20"/>
    </w:rPr>
  </w:style>
  <w:style w:type="paragraph" w:styleId="Titre9">
    <w:name w:val="heading 9"/>
    <w:basedOn w:val="Normal"/>
    <w:next w:val="Normal"/>
    <w:link w:val="Titre9Car"/>
    <w:uiPriority w:val="19"/>
    <w:semiHidden/>
    <w:qFormat/>
    <w:rsid w:val="00673C54"/>
    <w:pPr>
      <w:keepNext/>
      <w:keepLines/>
      <w:spacing w:before="120" w:after="0"/>
      <w:jc w:val="left"/>
      <w:outlineLvl w:val="8"/>
    </w:pPr>
    <w:rPr>
      <w:b/>
      <w:iCs/>
      <w:color w:val="008D7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673C54"/>
    <w:rPr>
      <w:rFonts w:ascii="Calibri" w:hAnsi="Calibri" w:cs="Times New Roman"/>
      <w:b/>
      <w:bCs/>
      <w:caps/>
      <w:color w:val="008D7F"/>
      <w:sz w:val="28"/>
      <w:szCs w:val="28"/>
    </w:rPr>
  </w:style>
  <w:style w:type="character" w:customStyle="1" w:styleId="Titre2Car">
    <w:name w:val="Titre 2 Car"/>
    <w:link w:val="Titre2"/>
    <w:uiPriority w:val="2"/>
    <w:locked/>
    <w:rsid w:val="00673C54"/>
    <w:rPr>
      <w:rFonts w:ascii="Calibri" w:hAnsi="Calibri" w:cs="Times New Roman"/>
      <w:b/>
      <w:bCs/>
      <w:caps/>
      <w:sz w:val="26"/>
      <w:szCs w:val="26"/>
    </w:rPr>
  </w:style>
  <w:style w:type="character" w:customStyle="1" w:styleId="Titre3Car">
    <w:name w:val="Titre 3 Car"/>
    <w:link w:val="Titre3"/>
    <w:uiPriority w:val="2"/>
    <w:locked/>
    <w:rsid w:val="00673C54"/>
    <w:rPr>
      <w:rFonts w:ascii="Calibri" w:hAnsi="Calibri" w:cs="Times New Roman"/>
      <w:b/>
      <w:bCs/>
    </w:rPr>
  </w:style>
  <w:style w:type="character" w:customStyle="1" w:styleId="Titre4Car">
    <w:name w:val="Titre 4 Car"/>
    <w:link w:val="Titre4"/>
    <w:uiPriority w:val="2"/>
    <w:locked/>
    <w:rsid w:val="00673C54"/>
    <w:rPr>
      <w:rFonts w:ascii="Calibri" w:hAnsi="Calibri" w:cs="Times New Roman"/>
      <w:b/>
      <w:bCs/>
      <w:iCs/>
      <w:color w:val="008D7F"/>
    </w:rPr>
  </w:style>
  <w:style w:type="character" w:customStyle="1" w:styleId="Titre5Car">
    <w:name w:val="Titre 5 Car"/>
    <w:link w:val="Titre5"/>
    <w:uiPriority w:val="19"/>
    <w:semiHidden/>
    <w:locked/>
    <w:rsid w:val="00673C54"/>
    <w:rPr>
      <w:rFonts w:ascii="Calibri" w:hAnsi="Calibri" w:cs="Times New Roman"/>
    </w:rPr>
  </w:style>
  <w:style w:type="character" w:customStyle="1" w:styleId="Titre6Car">
    <w:name w:val="Titre 6 Car"/>
    <w:link w:val="Titre6"/>
    <w:uiPriority w:val="19"/>
    <w:semiHidden/>
    <w:locked/>
    <w:rsid w:val="00673C54"/>
    <w:rPr>
      <w:rFonts w:ascii="Calibri" w:hAnsi="Calibri" w:cs="Times New Roman"/>
      <w:b/>
      <w:iCs/>
      <w:caps/>
      <w:color w:val="008D7F"/>
      <w:sz w:val="28"/>
    </w:rPr>
  </w:style>
  <w:style w:type="character" w:customStyle="1" w:styleId="Titre7Car">
    <w:name w:val="Titre 7 Car"/>
    <w:link w:val="Titre7"/>
    <w:uiPriority w:val="19"/>
    <w:semiHidden/>
    <w:locked/>
    <w:rsid w:val="00673C54"/>
    <w:rPr>
      <w:rFonts w:ascii="Calibri" w:hAnsi="Calibri" w:cs="Times New Roman"/>
      <w:b/>
      <w:iCs/>
      <w:caps/>
    </w:rPr>
  </w:style>
  <w:style w:type="character" w:customStyle="1" w:styleId="Titre8Car">
    <w:name w:val="Titre 8 Car"/>
    <w:link w:val="Titre8"/>
    <w:uiPriority w:val="19"/>
    <w:semiHidden/>
    <w:locked/>
    <w:rsid w:val="00673C54"/>
    <w:rPr>
      <w:rFonts w:ascii="Calibri" w:hAnsi="Calibri" w:cs="Times New Roman"/>
      <w:b/>
      <w:sz w:val="20"/>
      <w:szCs w:val="20"/>
    </w:rPr>
  </w:style>
  <w:style w:type="character" w:customStyle="1" w:styleId="Titre9Car">
    <w:name w:val="Titre 9 Car"/>
    <w:link w:val="Titre9"/>
    <w:uiPriority w:val="19"/>
    <w:semiHidden/>
    <w:locked/>
    <w:rsid w:val="00673C54"/>
    <w:rPr>
      <w:rFonts w:ascii="Calibri" w:hAnsi="Calibri" w:cs="Times New Roman"/>
      <w:b/>
      <w:iCs/>
      <w:color w:val="008D7F"/>
      <w:sz w:val="20"/>
      <w:szCs w:val="20"/>
    </w:rPr>
  </w:style>
  <w:style w:type="paragraph" w:customStyle="1" w:styleId="DocMainTitle">
    <w:name w:val="DocMainTitle"/>
    <w:basedOn w:val="Normal"/>
    <w:next w:val="Normal"/>
    <w:uiPriority w:val="13"/>
    <w:qFormat/>
    <w:rsid w:val="00673C54"/>
    <w:pPr>
      <w:spacing w:after="240" w:line="360" w:lineRule="atLeast"/>
      <w:contextualSpacing/>
      <w:jc w:val="left"/>
    </w:pPr>
    <w:rPr>
      <w:b/>
      <w:caps/>
      <w:sz w:val="32"/>
    </w:rPr>
  </w:style>
  <w:style w:type="paragraph" w:styleId="En-tte">
    <w:name w:val="header"/>
    <w:basedOn w:val="Normal"/>
    <w:link w:val="En-tteCar"/>
    <w:uiPriority w:val="99"/>
    <w:unhideWhenUsed/>
    <w:rsid w:val="00673C54"/>
    <w:pPr>
      <w:tabs>
        <w:tab w:val="center" w:pos="4513"/>
        <w:tab w:val="right" w:pos="9026"/>
      </w:tabs>
      <w:spacing w:after="0" w:line="240" w:lineRule="auto"/>
    </w:pPr>
    <w:rPr>
      <w:color w:val="777777"/>
    </w:rPr>
  </w:style>
  <w:style w:type="character" w:customStyle="1" w:styleId="En-tteCar">
    <w:name w:val="En-tête Car"/>
    <w:link w:val="En-tte"/>
    <w:uiPriority w:val="99"/>
    <w:locked/>
    <w:rsid w:val="00673C54"/>
    <w:rPr>
      <w:rFonts w:ascii="Calibri" w:hAnsi="Calibri" w:cs="Times New Roman"/>
      <w:color w:val="777777"/>
    </w:rPr>
  </w:style>
  <w:style w:type="paragraph" w:styleId="Pieddepage">
    <w:name w:val="footer"/>
    <w:basedOn w:val="Normal"/>
    <w:link w:val="PieddepageCar"/>
    <w:uiPriority w:val="9"/>
    <w:semiHidden/>
    <w:rsid w:val="00673C54"/>
    <w:pPr>
      <w:tabs>
        <w:tab w:val="right" w:pos="9639"/>
      </w:tabs>
      <w:spacing w:after="0" w:line="240" w:lineRule="auto"/>
      <w:contextualSpacing/>
    </w:pPr>
    <w:rPr>
      <w:b/>
      <w:color w:val="777777"/>
      <w:sz w:val="18"/>
    </w:rPr>
  </w:style>
  <w:style w:type="character" w:customStyle="1" w:styleId="PieddepageCar">
    <w:name w:val="Pied de page Car"/>
    <w:link w:val="Pieddepage"/>
    <w:uiPriority w:val="9"/>
    <w:semiHidden/>
    <w:locked/>
    <w:rsid w:val="00673C54"/>
    <w:rPr>
      <w:rFonts w:ascii="Calibri" w:hAnsi="Calibri" w:cs="Times New Roman"/>
      <w:b/>
      <w:color w:val="777777"/>
      <w:sz w:val="18"/>
    </w:rPr>
  </w:style>
  <w:style w:type="paragraph" w:styleId="Textedebulles">
    <w:name w:val="Balloon Text"/>
    <w:basedOn w:val="Normal"/>
    <w:link w:val="TextedebullesCar"/>
    <w:uiPriority w:val="99"/>
    <w:semiHidden/>
    <w:unhideWhenUsed/>
    <w:rsid w:val="00673C5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673C54"/>
    <w:rPr>
      <w:rFonts w:ascii="Tahoma" w:hAnsi="Tahoma" w:cs="Tahoma"/>
      <w:sz w:val="16"/>
      <w:szCs w:val="16"/>
    </w:rPr>
  </w:style>
  <w:style w:type="paragraph" w:customStyle="1" w:styleId="Bullet1">
    <w:name w:val="Bullet1"/>
    <w:basedOn w:val="Normal"/>
    <w:uiPriority w:val="3"/>
    <w:qFormat/>
    <w:rsid w:val="00673C54"/>
    <w:pPr>
      <w:numPr>
        <w:numId w:val="1"/>
      </w:numPr>
      <w:contextualSpacing/>
    </w:pPr>
  </w:style>
  <w:style w:type="paragraph" w:customStyle="1" w:styleId="Bullet2">
    <w:name w:val="Bullet2"/>
    <w:basedOn w:val="Normal"/>
    <w:uiPriority w:val="3"/>
    <w:qFormat/>
    <w:rsid w:val="00673C54"/>
    <w:pPr>
      <w:numPr>
        <w:ilvl w:val="1"/>
        <w:numId w:val="1"/>
      </w:numPr>
      <w:contextualSpacing/>
    </w:pPr>
  </w:style>
  <w:style w:type="paragraph" w:customStyle="1" w:styleId="FooterRegInfo">
    <w:name w:val="Footer RegInfo"/>
    <w:basedOn w:val="Pieddepage"/>
    <w:uiPriority w:val="19"/>
    <w:semiHidden/>
    <w:qFormat/>
    <w:rsid w:val="00673C54"/>
    <w:pPr>
      <w:spacing w:before="80"/>
      <w:contextualSpacing w:val="0"/>
    </w:pPr>
    <w:rPr>
      <w:b w:val="0"/>
      <w:sz w:val="16"/>
    </w:rPr>
  </w:style>
  <w:style w:type="table" w:styleId="Grilledutableau">
    <w:name w:val="Table Grid"/>
    <w:basedOn w:val="TableauNormal"/>
    <w:uiPriority w:val="59"/>
    <w:rsid w:val="0067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673C54"/>
    <w:pPr>
      <w:numPr>
        <w:numId w:val="2"/>
      </w:numPr>
    </w:pPr>
  </w:style>
  <w:style w:type="paragraph" w:customStyle="1" w:styleId="NumbList2">
    <w:name w:val="NumbList2"/>
    <w:basedOn w:val="Normal"/>
    <w:uiPriority w:val="4"/>
    <w:qFormat/>
    <w:rsid w:val="00673C54"/>
    <w:pPr>
      <w:numPr>
        <w:ilvl w:val="1"/>
        <w:numId w:val="2"/>
      </w:numPr>
      <w:contextualSpacing/>
    </w:pPr>
  </w:style>
  <w:style w:type="paragraph" w:customStyle="1" w:styleId="TableInfo">
    <w:name w:val="TableInfo"/>
    <w:basedOn w:val="Normal"/>
    <w:uiPriority w:val="8"/>
    <w:qFormat/>
    <w:rsid w:val="00673C54"/>
    <w:pPr>
      <w:spacing w:after="0"/>
      <w:jc w:val="left"/>
    </w:pPr>
    <w:rPr>
      <w:color w:val="008D7F"/>
    </w:rPr>
  </w:style>
  <w:style w:type="paragraph" w:customStyle="1" w:styleId="NumbList3">
    <w:name w:val="NumbList3"/>
    <w:basedOn w:val="Normal"/>
    <w:uiPriority w:val="19"/>
    <w:semiHidden/>
    <w:qFormat/>
    <w:rsid w:val="00673C54"/>
    <w:pPr>
      <w:numPr>
        <w:ilvl w:val="2"/>
        <w:numId w:val="2"/>
      </w:numPr>
      <w:ind w:left="1020" w:hanging="340"/>
      <w:contextualSpacing/>
    </w:pPr>
  </w:style>
  <w:style w:type="paragraph" w:customStyle="1" w:styleId="NumbList4">
    <w:name w:val="NumbList4"/>
    <w:basedOn w:val="Normal"/>
    <w:uiPriority w:val="19"/>
    <w:semiHidden/>
    <w:qFormat/>
    <w:rsid w:val="00673C54"/>
    <w:pPr>
      <w:numPr>
        <w:ilvl w:val="3"/>
        <w:numId w:val="2"/>
      </w:numPr>
      <w:contextualSpacing/>
    </w:pPr>
  </w:style>
  <w:style w:type="paragraph" w:customStyle="1" w:styleId="NumbList5">
    <w:name w:val="NumbList5"/>
    <w:basedOn w:val="Normal"/>
    <w:uiPriority w:val="19"/>
    <w:semiHidden/>
    <w:qFormat/>
    <w:rsid w:val="00673C54"/>
    <w:pPr>
      <w:numPr>
        <w:ilvl w:val="4"/>
        <w:numId w:val="2"/>
      </w:numPr>
    </w:pPr>
  </w:style>
  <w:style w:type="paragraph" w:customStyle="1" w:styleId="DocMainSubTitle">
    <w:name w:val="DocMainSubTitle"/>
    <w:basedOn w:val="DocMainTitle"/>
    <w:uiPriority w:val="13"/>
    <w:qFormat/>
    <w:rsid w:val="00673C54"/>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673C54"/>
    <w:pPr>
      <w:spacing w:after="60" w:line="240" w:lineRule="auto"/>
    </w:pPr>
    <w:rPr>
      <w:sz w:val="18"/>
      <w:szCs w:val="20"/>
    </w:rPr>
  </w:style>
  <w:style w:type="character" w:customStyle="1" w:styleId="NotedebasdepageCar">
    <w:name w:val="Note de bas de page Car"/>
    <w:link w:val="Notedebasdepage"/>
    <w:uiPriority w:val="99"/>
    <w:locked/>
    <w:rsid w:val="00673C54"/>
    <w:rPr>
      <w:rFonts w:ascii="Calibri" w:hAnsi="Calibri" w:cs="Times New Roman"/>
      <w:sz w:val="20"/>
      <w:szCs w:val="20"/>
    </w:rPr>
  </w:style>
  <w:style w:type="character" w:styleId="Appelnotedebasdep">
    <w:name w:val="footnote reference"/>
    <w:uiPriority w:val="99"/>
    <w:semiHidden/>
    <w:unhideWhenUsed/>
    <w:rsid w:val="00673C54"/>
    <w:rPr>
      <w:rFonts w:cs="Times New Roman"/>
      <w:vertAlign w:val="superscript"/>
    </w:rPr>
  </w:style>
  <w:style w:type="paragraph" w:customStyle="1" w:styleId="NormalNoSpace">
    <w:name w:val="NormalNoSpace"/>
    <w:basedOn w:val="Normal"/>
    <w:uiPriority w:val="19"/>
    <w:qFormat/>
    <w:rsid w:val="00673C54"/>
    <w:pPr>
      <w:spacing w:after="0"/>
    </w:pPr>
  </w:style>
  <w:style w:type="paragraph" w:customStyle="1" w:styleId="TableText">
    <w:name w:val="TableText"/>
    <w:basedOn w:val="Normal"/>
    <w:uiPriority w:val="7"/>
    <w:qFormat/>
    <w:rsid w:val="00673C54"/>
    <w:pPr>
      <w:spacing w:after="0"/>
      <w:jc w:val="left"/>
    </w:pPr>
  </w:style>
  <w:style w:type="character" w:styleId="Lienhypertexte">
    <w:name w:val="Hyperlink"/>
    <w:uiPriority w:val="99"/>
    <w:unhideWhenUsed/>
    <w:rsid w:val="00673C54"/>
    <w:rPr>
      <w:rFonts w:cs="Times New Roman"/>
      <w:color w:val="008D7F"/>
      <w:u w:val="single"/>
    </w:rPr>
  </w:style>
  <w:style w:type="paragraph" w:styleId="Sansinterligne">
    <w:name w:val="No Spacing"/>
    <w:uiPriority w:val="19"/>
    <w:semiHidden/>
    <w:qFormat/>
    <w:rsid w:val="00673C54"/>
    <w:pPr>
      <w:jc w:val="both"/>
    </w:pPr>
    <w:rPr>
      <w:sz w:val="22"/>
      <w:szCs w:val="22"/>
      <w:lang w:val="en-GB"/>
    </w:rPr>
  </w:style>
  <w:style w:type="paragraph" w:customStyle="1" w:styleId="HeaderTitle">
    <w:name w:val="HeaderTitle"/>
    <w:basedOn w:val="En-tte"/>
    <w:uiPriority w:val="9"/>
    <w:semiHidden/>
    <w:qFormat/>
    <w:rsid w:val="00673C54"/>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tabs>
        <w:tab w:val="num" w:pos="907"/>
      </w:tabs>
      <w:ind w:left="907" w:hanging="907"/>
    </w:pPr>
  </w:style>
  <w:style w:type="paragraph" w:customStyle="1" w:styleId="TableHeader">
    <w:name w:val="TableHeader"/>
    <w:basedOn w:val="TableInfo"/>
    <w:uiPriority w:val="7"/>
    <w:qFormat/>
    <w:rsid w:val="00673C54"/>
    <w:rPr>
      <w:b/>
      <w:caps/>
    </w:rPr>
  </w:style>
  <w:style w:type="paragraph" w:customStyle="1" w:styleId="BNumbList1">
    <w:name w:val="BNumbList1"/>
    <w:basedOn w:val="Normal"/>
    <w:uiPriority w:val="19"/>
    <w:semiHidden/>
    <w:rsid w:val="00673C54"/>
  </w:style>
  <w:style w:type="paragraph" w:styleId="Corpsdetexte">
    <w:name w:val="Body Text"/>
    <w:basedOn w:val="Normal"/>
    <w:next w:val="Normal"/>
    <w:link w:val="CorpsdetexteCar"/>
    <w:uiPriority w:val="99"/>
    <w:qFormat/>
    <w:rsid w:val="00673C54"/>
    <w:rPr>
      <w:szCs w:val="24"/>
    </w:rPr>
  </w:style>
  <w:style w:type="character" w:customStyle="1" w:styleId="CorpsdetexteCar">
    <w:name w:val="Corps de texte Car"/>
    <w:link w:val="Corpsdetexte"/>
    <w:uiPriority w:val="99"/>
    <w:locked/>
    <w:rsid w:val="00673C54"/>
    <w:rPr>
      <w:rFonts w:ascii="Calibri" w:hAnsi="Calibri" w:cs="Times New Roman"/>
      <w:sz w:val="24"/>
      <w:szCs w:val="24"/>
    </w:rPr>
  </w:style>
  <w:style w:type="paragraph" w:styleId="Corpsdetexte2">
    <w:name w:val="Body Text 2"/>
    <w:basedOn w:val="Normal"/>
    <w:link w:val="Corpsdetexte2Car"/>
    <w:uiPriority w:val="99"/>
    <w:semiHidden/>
    <w:unhideWhenUsed/>
    <w:rsid w:val="00673C54"/>
    <w:pPr>
      <w:spacing w:after="240" w:line="240" w:lineRule="auto"/>
      <w:ind w:left="1440"/>
      <w:jc w:val="left"/>
    </w:pPr>
    <w:rPr>
      <w:rFonts w:ascii="Arial" w:hAnsi="Arial"/>
      <w:sz w:val="20"/>
      <w:szCs w:val="24"/>
    </w:rPr>
  </w:style>
  <w:style w:type="character" w:customStyle="1" w:styleId="Corpsdetexte2Car">
    <w:name w:val="Corps de texte 2 Car"/>
    <w:link w:val="Corpsdetexte2"/>
    <w:uiPriority w:val="99"/>
    <w:semiHidden/>
    <w:locked/>
    <w:rsid w:val="00673C54"/>
    <w:rPr>
      <w:rFonts w:ascii="Arial" w:hAnsi="Arial" w:cs="Times New Roman"/>
      <w:sz w:val="24"/>
      <w:szCs w:val="24"/>
    </w:rPr>
  </w:style>
  <w:style w:type="character" w:customStyle="1" w:styleId="BulletsChar">
    <w:name w:val="Bullets Char"/>
    <w:link w:val="Bullets"/>
    <w:uiPriority w:val="9"/>
    <w:locked/>
    <w:rsid w:val="00FE41D8"/>
    <w:rPr>
      <w:rFonts w:ascii="Calibri" w:hAnsi="Calibri" w:cs="Times New Roman"/>
    </w:rPr>
  </w:style>
  <w:style w:type="paragraph" w:customStyle="1" w:styleId="Bullets">
    <w:name w:val="Bullets"/>
    <w:basedOn w:val="Bullet1"/>
    <w:next w:val="Bullet1"/>
    <w:link w:val="BulletsChar"/>
    <w:uiPriority w:val="9"/>
    <w:qFormat/>
    <w:rsid w:val="00673C54"/>
  </w:style>
  <w:style w:type="paragraph" w:customStyle="1" w:styleId="NumberedLists">
    <w:name w:val="Numbered Lists"/>
    <w:basedOn w:val="Normal"/>
    <w:uiPriority w:val="12"/>
    <w:qFormat/>
    <w:rsid w:val="00673C54"/>
    <w:pPr>
      <w:numPr>
        <w:numId w:val="39"/>
      </w:numPr>
    </w:pPr>
  </w:style>
  <w:style w:type="paragraph" w:styleId="TM2">
    <w:name w:val="toc 2"/>
    <w:basedOn w:val="Normal"/>
    <w:next w:val="Normal"/>
    <w:autoRedefine/>
    <w:uiPriority w:val="39"/>
    <w:unhideWhenUsed/>
    <w:rsid w:val="00673C54"/>
    <w:pPr>
      <w:tabs>
        <w:tab w:val="left" w:pos="680"/>
        <w:tab w:val="right" w:leader="dot" w:pos="9639"/>
      </w:tabs>
      <w:spacing w:after="0"/>
    </w:pPr>
  </w:style>
  <w:style w:type="paragraph" w:styleId="TM1">
    <w:name w:val="toc 1"/>
    <w:basedOn w:val="Normal"/>
    <w:next w:val="Normal"/>
    <w:autoRedefine/>
    <w:uiPriority w:val="39"/>
    <w:unhideWhenUsed/>
    <w:rsid w:val="00673C54"/>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673C54"/>
    <w:pPr>
      <w:tabs>
        <w:tab w:val="left" w:pos="680"/>
        <w:tab w:val="right" w:leader="dot" w:pos="9639"/>
      </w:tabs>
      <w:spacing w:after="0"/>
    </w:pPr>
  </w:style>
  <w:style w:type="paragraph" w:customStyle="1" w:styleId="Heading1NoToc">
    <w:name w:val="Heading 1NoToc"/>
    <w:basedOn w:val="Heading1NoNumb"/>
    <w:next w:val="Normal"/>
    <w:uiPriority w:val="11"/>
    <w:qFormat/>
    <w:rsid w:val="00673C54"/>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Normal"/>
    <w:next w:val="Normal"/>
    <w:uiPriority w:val="7"/>
    <w:qFormat/>
    <w:rsid w:val="00673C54"/>
    <w:pPr>
      <w:keepNext/>
      <w:keepLines/>
      <w:pageBreakBefore/>
      <w:numPr>
        <w:numId w:val="44"/>
      </w:numPr>
      <w:pBdr>
        <w:bottom w:val="single" w:sz="4" w:space="1" w:color="auto"/>
      </w:pBdr>
      <w:spacing w:after="240"/>
      <w:jc w:val="left"/>
      <w:outlineLvl w:val="0"/>
    </w:pPr>
    <w:rPr>
      <w:b/>
      <w:caps/>
      <w:color w:val="008D7F"/>
      <w:sz w:val="28"/>
    </w:rPr>
  </w:style>
  <w:style w:type="paragraph" w:customStyle="1" w:styleId="AppendixH2">
    <w:name w:val="AppendixH2"/>
    <w:basedOn w:val="Normal"/>
    <w:next w:val="Normal"/>
    <w:uiPriority w:val="7"/>
    <w:qFormat/>
    <w:rsid w:val="00673C54"/>
    <w:pPr>
      <w:keepNext/>
      <w:keepLines/>
      <w:numPr>
        <w:ilvl w:val="1"/>
        <w:numId w:val="44"/>
      </w:numPr>
      <w:spacing w:before="240"/>
      <w:jc w:val="left"/>
      <w:outlineLvl w:val="1"/>
    </w:pPr>
    <w:rPr>
      <w:b/>
      <w:caps/>
    </w:rPr>
  </w:style>
  <w:style w:type="paragraph" w:customStyle="1" w:styleId="AppendixH3">
    <w:name w:val="AppendixH3"/>
    <w:basedOn w:val="Normal"/>
    <w:next w:val="Normal"/>
    <w:uiPriority w:val="7"/>
    <w:qFormat/>
    <w:rsid w:val="00673C54"/>
    <w:pPr>
      <w:keepNext/>
      <w:keepLines/>
      <w:numPr>
        <w:ilvl w:val="2"/>
        <w:numId w:val="44"/>
      </w:numPr>
      <w:spacing w:before="120" w:after="0"/>
      <w:jc w:val="left"/>
      <w:outlineLvl w:val="2"/>
    </w:pPr>
    <w:rPr>
      <w:b/>
    </w:rPr>
  </w:style>
  <w:style w:type="paragraph" w:customStyle="1" w:styleId="TaskNumb">
    <w:name w:val="TaskNumb"/>
    <w:basedOn w:val="Normal"/>
    <w:uiPriority w:val="19"/>
    <w:semiHidden/>
    <w:qFormat/>
    <w:rsid w:val="00FE41D8"/>
    <w:pPr>
      <w:tabs>
        <w:tab w:val="num" w:pos="1021"/>
      </w:tabs>
      <w:ind w:left="1021" w:hanging="341"/>
    </w:pPr>
  </w:style>
  <w:style w:type="paragraph" w:customStyle="1" w:styleId="Code">
    <w:name w:val="Code"/>
    <w:basedOn w:val="Normal"/>
    <w:uiPriority w:val="9"/>
    <w:semiHidden/>
    <w:qFormat/>
    <w:rsid w:val="00673C54"/>
    <w:pPr>
      <w:shd w:val="clear" w:color="auto" w:fill="EAEAEA"/>
      <w:ind w:left="567"/>
      <w:contextualSpacing/>
      <w:jc w:val="left"/>
    </w:pPr>
  </w:style>
  <w:style w:type="paragraph" w:customStyle="1" w:styleId="Append">
    <w:name w:val="Append"/>
    <w:basedOn w:val="Normal"/>
    <w:uiPriority w:val="19"/>
    <w:semiHidden/>
    <w:rsid w:val="00673C54"/>
  </w:style>
  <w:style w:type="paragraph" w:customStyle="1" w:styleId="Bullet3">
    <w:name w:val="Bullet3"/>
    <w:basedOn w:val="Normal"/>
    <w:uiPriority w:val="19"/>
    <w:semiHidden/>
    <w:qFormat/>
    <w:rsid w:val="00673C54"/>
    <w:pPr>
      <w:numPr>
        <w:ilvl w:val="2"/>
        <w:numId w:val="1"/>
      </w:numPr>
      <w:ind w:left="1020" w:hanging="340"/>
      <w:contextualSpacing/>
    </w:pPr>
  </w:style>
  <w:style w:type="paragraph" w:customStyle="1" w:styleId="Bullet4">
    <w:name w:val="Bullet4"/>
    <w:basedOn w:val="Normal"/>
    <w:uiPriority w:val="19"/>
    <w:semiHidden/>
    <w:qFormat/>
    <w:rsid w:val="00673C54"/>
    <w:pPr>
      <w:numPr>
        <w:ilvl w:val="3"/>
        <w:numId w:val="1"/>
      </w:numPr>
      <w:contextualSpacing/>
    </w:pPr>
  </w:style>
  <w:style w:type="paragraph" w:customStyle="1" w:styleId="TableBullet">
    <w:name w:val="TableBullet"/>
    <w:basedOn w:val="TableInfo"/>
    <w:uiPriority w:val="19"/>
    <w:semiHidden/>
    <w:qFormat/>
    <w:rsid w:val="00673C54"/>
    <w:pPr>
      <w:numPr>
        <w:numId w:val="7"/>
      </w:numPr>
    </w:pPr>
  </w:style>
  <w:style w:type="paragraph" w:customStyle="1" w:styleId="Heading1Text">
    <w:name w:val="Heading 1Text"/>
    <w:basedOn w:val="Heading1NoNumb"/>
    <w:uiPriority w:val="11"/>
    <w:semiHidden/>
    <w:qFormat/>
    <w:rsid w:val="00673C54"/>
    <w:pPr>
      <w:keepNext w:val="0"/>
      <w:keepLines w:val="0"/>
    </w:pPr>
    <w:rPr>
      <w:b w:val="0"/>
      <w:caps w:val="0"/>
    </w:rPr>
  </w:style>
  <w:style w:type="paragraph" w:customStyle="1" w:styleId="TableTextSmall">
    <w:name w:val="TableTextSmall"/>
    <w:basedOn w:val="TableText"/>
    <w:uiPriority w:val="9"/>
    <w:qFormat/>
    <w:rsid w:val="00673C54"/>
    <w:pPr>
      <w:spacing w:line="240" w:lineRule="auto"/>
    </w:pPr>
    <w:rPr>
      <w:sz w:val="18"/>
    </w:rPr>
  </w:style>
  <w:style w:type="paragraph" w:customStyle="1" w:styleId="TableInfoSmall">
    <w:name w:val="TableInfoSmall"/>
    <w:basedOn w:val="TableInfo"/>
    <w:uiPriority w:val="9"/>
    <w:qFormat/>
    <w:rsid w:val="00673C54"/>
    <w:pPr>
      <w:spacing w:line="240" w:lineRule="auto"/>
    </w:pPr>
    <w:rPr>
      <w:sz w:val="18"/>
    </w:rPr>
  </w:style>
  <w:style w:type="paragraph" w:customStyle="1" w:styleId="Source">
    <w:name w:val="Source"/>
    <w:basedOn w:val="Normal"/>
    <w:next w:val="Normal"/>
    <w:uiPriority w:val="9"/>
    <w:qFormat/>
    <w:rsid w:val="00673C54"/>
    <w:rPr>
      <w:i/>
      <w:sz w:val="18"/>
    </w:rPr>
  </w:style>
  <w:style w:type="paragraph" w:customStyle="1" w:styleId="TableHeader0">
    <w:name w:val="Table Header"/>
    <w:basedOn w:val="Normal"/>
    <w:uiPriority w:val="19"/>
    <w:semiHidden/>
    <w:qFormat/>
    <w:rsid w:val="00673C54"/>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673C54"/>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673C54"/>
    <w:rPr>
      <w:rFonts w:ascii="Arial" w:hAnsi="Arial"/>
      <w:sz w:val="24"/>
    </w:rPr>
  </w:style>
  <w:style w:type="paragraph" w:customStyle="1" w:styleId="FooterPandC">
    <w:name w:val="FooterPandC"/>
    <w:basedOn w:val="Pieddepage"/>
    <w:uiPriority w:val="9"/>
    <w:semiHidden/>
    <w:qFormat/>
    <w:rsid w:val="00673C54"/>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673C54"/>
    <w:pPr>
      <w:numPr>
        <w:numId w:val="10"/>
      </w:numPr>
    </w:pPr>
  </w:style>
  <w:style w:type="paragraph" w:customStyle="1" w:styleId="AlphaList2">
    <w:name w:val="AlphaList2"/>
    <w:basedOn w:val="Normal"/>
    <w:uiPriority w:val="6"/>
    <w:qFormat/>
    <w:rsid w:val="00673C54"/>
    <w:pPr>
      <w:numPr>
        <w:ilvl w:val="1"/>
        <w:numId w:val="10"/>
      </w:numPr>
      <w:contextualSpacing/>
    </w:pPr>
  </w:style>
  <w:style w:type="paragraph" w:customStyle="1" w:styleId="AlphaList3">
    <w:name w:val="AlphaList3"/>
    <w:basedOn w:val="Normal"/>
    <w:uiPriority w:val="19"/>
    <w:semiHidden/>
    <w:qFormat/>
    <w:rsid w:val="00673C54"/>
    <w:pPr>
      <w:numPr>
        <w:ilvl w:val="2"/>
        <w:numId w:val="10"/>
      </w:numPr>
      <w:ind w:left="1020" w:hanging="340"/>
      <w:contextualSpacing/>
    </w:pPr>
  </w:style>
  <w:style w:type="paragraph" w:customStyle="1" w:styleId="DocTitle">
    <w:name w:val="DocTitle"/>
    <w:basedOn w:val="DocMainTitle"/>
    <w:uiPriority w:val="13"/>
    <w:qFormat/>
    <w:rsid w:val="00673C54"/>
    <w:pPr>
      <w:spacing w:after="0" w:line="600" w:lineRule="atLeast"/>
    </w:pPr>
    <w:rPr>
      <w:sz w:val="56"/>
    </w:rPr>
  </w:style>
  <w:style w:type="paragraph" w:customStyle="1" w:styleId="FootnoteSeparator">
    <w:name w:val="Footnote Separator"/>
    <w:basedOn w:val="Notedebasdepage"/>
    <w:uiPriority w:val="9"/>
    <w:semiHidden/>
    <w:rsid w:val="00673C54"/>
    <w:pPr>
      <w:tabs>
        <w:tab w:val="right" w:leader="underscore" w:pos="9639"/>
      </w:tabs>
    </w:pPr>
    <w:rPr>
      <w:sz w:val="16"/>
    </w:rPr>
  </w:style>
  <w:style w:type="character" w:styleId="Numrodepage">
    <w:name w:val="page number"/>
    <w:uiPriority w:val="99"/>
    <w:semiHidden/>
    <w:rsid w:val="00673C54"/>
    <w:rPr>
      <w:rFonts w:cs="Times New Roman"/>
    </w:rPr>
  </w:style>
  <w:style w:type="character" w:customStyle="1" w:styleId="Aqua">
    <w:name w:val="Aqua"/>
    <w:uiPriority w:val="10"/>
    <w:qFormat/>
    <w:rsid w:val="00673C54"/>
    <w:rPr>
      <w:rFonts w:cs="Times New Roman"/>
      <w:color w:val="008D7F"/>
    </w:rPr>
  </w:style>
  <w:style w:type="character" w:customStyle="1" w:styleId="CodeChar">
    <w:name w:val="CodeChar"/>
    <w:uiPriority w:val="11"/>
    <w:qFormat/>
    <w:rsid w:val="00673C54"/>
    <w:rPr>
      <w:rFonts w:ascii="Courier New" w:hAnsi="Courier New" w:cs="Times New Roman"/>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673C54"/>
    <w:rPr>
      <w:sz w:val="18"/>
    </w:rPr>
  </w:style>
  <w:style w:type="character" w:styleId="Textedelespacerserv">
    <w:name w:val="Placeholder Text"/>
    <w:uiPriority w:val="99"/>
    <w:semiHidden/>
    <w:rsid w:val="00673C54"/>
    <w:rPr>
      <w:rFonts w:cs="Times New Roman"/>
      <w:color w:val="808080"/>
    </w:rPr>
  </w:style>
  <w:style w:type="paragraph" w:customStyle="1" w:styleId="Heading1Cont">
    <w:name w:val="Heading 1Cont"/>
    <w:basedOn w:val="Titre1"/>
    <w:next w:val="Normal"/>
    <w:uiPriority w:val="11"/>
    <w:qFormat/>
    <w:rsid w:val="00673C54"/>
    <w:pPr>
      <w:pageBreakBefore w:val="0"/>
      <w:spacing w:before="360"/>
    </w:pPr>
  </w:style>
  <w:style w:type="paragraph" w:customStyle="1" w:styleId="Heading1NoNumb">
    <w:name w:val="Heading 1NoNumb"/>
    <w:basedOn w:val="Titre1"/>
    <w:next w:val="Normal"/>
    <w:uiPriority w:val="11"/>
    <w:qFormat/>
    <w:rsid w:val="00673C54"/>
    <w:pPr>
      <w:numPr>
        <w:numId w:val="0"/>
      </w:numPr>
    </w:pPr>
  </w:style>
  <w:style w:type="paragraph" w:customStyle="1" w:styleId="Heading2NoNumb">
    <w:name w:val="Heading 2NoNumb"/>
    <w:basedOn w:val="Titre2"/>
    <w:next w:val="Normal"/>
    <w:uiPriority w:val="11"/>
    <w:qFormat/>
    <w:rsid w:val="00673C54"/>
    <w:pPr>
      <w:numPr>
        <w:ilvl w:val="0"/>
        <w:numId w:val="0"/>
      </w:numPr>
    </w:pPr>
  </w:style>
  <w:style w:type="paragraph" w:customStyle="1" w:styleId="Heading3NoNumb">
    <w:name w:val="Heading 3NoNumb"/>
    <w:basedOn w:val="Titre3"/>
    <w:next w:val="Normal"/>
    <w:uiPriority w:val="11"/>
    <w:qFormat/>
    <w:rsid w:val="00673C54"/>
  </w:style>
  <w:style w:type="paragraph" w:customStyle="1" w:styleId="Heading4NoNumb">
    <w:name w:val="Heading 4NoNumb"/>
    <w:basedOn w:val="Titre4"/>
    <w:next w:val="Normal"/>
    <w:uiPriority w:val="11"/>
    <w:qFormat/>
    <w:rsid w:val="00673C54"/>
    <w:pPr>
      <w:numPr>
        <w:ilvl w:val="0"/>
        <w:numId w:val="0"/>
      </w:numPr>
    </w:pPr>
  </w:style>
  <w:style w:type="paragraph" w:customStyle="1" w:styleId="Heading1NoNumbCont">
    <w:name w:val="Heading 1NoNumbCont"/>
    <w:basedOn w:val="Heading1NoNumb"/>
    <w:next w:val="Normal"/>
    <w:uiPriority w:val="11"/>
    <w:qFormat/>
    <w:rsid w:val="00673C54"/>
    <w:pPr>
      <w:pageBreakBefore w:val="0"/>
      <w:spacing w:before="360"/>
    </w:pPr>
  </w:style>
  <w:style w:type="paragraph" w:customStyle="1" w:styleId="computeroutput">
    <w:name w:val="computer output"/>
    <w:basedOn w:val="Normal"/>
    <w:uiPriority w:val="10"/>
    <w:qFormat/>
    <w:rsid w:val="00673C54"/>
    <w:pPr>
      <w:shd w:val="clear" w:color="auto" w:fill="F8F8F8"/>
      <w:spacing w:line="240" w:lineRule="auto"/>
      <w:ind w:left="680"/>
      <w:contextualSpacing/>
      <w:jc w:val="left"/>
    </w:pPr>
    <w:rPr>
      <w:rFonts w:ascii="Courier New" w:hAnsi="Courier New"/>
      <w:sz w:val="20"/>
    </w:rPr>
  </w:style>
  <w:style w:type="paragraph" w:customStyle="1" w:styleId="AppendixH4">
    <w:name w:val="AppendixH4"/>
    <w:basedOn w:val="Normal"/>
    <w:next w:val="Normal"/>
    <w:uiPriority w:val="7"/>
    <w:qFormat/>
    <w:rsid w:val="00673C54"/>
    <w:pPr>
      <w:keepNext/>
      <w:keepLines/>
      <w:numPr>
        <w:ilvl w:val="3"/>
        <w:numId w:val="44"/>
      </w:numPr>
      <w:spacing w:before="120" w:after="0"/>
      <w:jc w:val="left"/>
      <w:outlineLvl w:val="3"/>
    </w:pPr>
    <w:rPr>
      <w:b/>
      <w:color w:val="008D7F"/>
    </w:rPr>
  </w:style>
  <w:style w:type="paragraph" w:customStyle="1" w:styleId="BodyTextNoSpace">
    <w:name w:val="Body TextNoSpace"/>
    <w:basedOn w:val="NormalNoSpace"/>
    <w:qFormat/>
    <w:rsid w:val="00673C54"/>
  </w:style>
  <w:style w:type="paragraph" w:customStyle="1" w:styleId="Heading2NoTOC">
    <w:name w:val="Heading 2NoTOC"/>
    <w:basedOn w:val="Heading2NoNumb"/>
    <w:next w:val="Normal"/>
    <w:uiPriority w:val="11"/>
    <w:rsid w:val="00673C54"/>
  </w:style>
  <w:style w:type="paragraph" w:customStyle="1" w:styleId="Heading2Text">
    <w:name w:val="Heading 2Text"/>
    <w:basedOn w:val="Titre2"/>
    <w:uiPriority w:val="11"/>
    <w:qFormat/>
    <w:rsid w:val="00673C54"/>
    <w:pPr>
      <w:keepNext w:val="0"/>
      <w:keepLines w:val="0"/>
      <w:spacing w:before="0"/>
    </w:pPr>
    <w:rPr>
      <w:b w:val="0"/>
      <w:caps w:val="0"/>
    </w:rPr>
  </w:style>
  <w:style w:type="paragraph" w:customStyle="1" w:styleId="Heading2NoToc0">
    <w:name w:val="Heading 2NoToc"/>
    <w:basedOn w:val="Heading2NoNumb"/>
    <w:qFormat/>
    <w:rsid w:val="00673C54"/>
  </w:style>
  <w:style w:type="numbering" w:customStyle="1" w:styleId="NumbLstBullet">
    <w:name w:val="NumbLstBullet"/>
    <w:rsid w:val="00AF6F34"/>
    <w:pPr>
      <w:numPr>
        <w:numId w:val="1"/>
      </w:numPr>
    </w:pPr>
  </w:style>
  <w:style w:type="numbering" w:customStyle="1" w:styleId="NumbLstTableBullet">
    <w:name w:val="NumbLstTableBullet"/>
    <w:rsid w:val="00AF6F34"/>
    <w:pPr>
      <w:numPr>
        <w:numId w:val="7"/>
      </w:numPr>
    </w:pPr>
  </w:style>
  <w:style w:type="numbering" w:customStyle="1" w:styleId="NumbLstAlpha">
    <w:name w:val="NumbLstAlpha"/>
    <w:rsid w:val="00AF6F34"/>
    <w:pPr>
      <w:numPr>
        <w:numId w:val="10"/>
      </w:numPr>
    </w:pPr>
  </w:style>
  <w:style w:type="numbering" w:customStyle="1" w:styleId="NumbLstAppendix">
    <w:name w:val="NumbLstAppendix"/>
    <w:rsid w:val="00AF6F34"/>
    <w:pPr>
      <w:numPr>
        <w:numId w:val="6"/>
      </w:numPr>
    </w:pPr>
  </w:style>
  <w:style w:type="numbering" w:customStyle="1" w:styleId="NumbLstMain">
    <w:name w:val="NumbLstMain"/>
    <w:rsid w:val="00AF6F34"/>
    <w:pPr>
      <w:numPr>
        <w:numId w:val="3"/>
      </w:numPr>
    </w:pPr>
  </w:style>
  <w:style w:type="numbering" w:customStyle="1" w:styleId="NumbLstNumb">
    <w:name w:val="NumbLstNumb"/>
    <w:rsid w:val="00AF6F34"/>
    <w:pPr>
      <w:numPr>
        <w:numId w:val="2"/>
      </w:numPr>
    </w:pPr>
  </w:style>
  <w:style w:type="numbering" w:customStyle="1" w:styleId="NumbLstTaskNo">
    <w:name w:val="NumbLstTaskNo"/>
    <w:rsid w:val="00AF6F34"/>
    <w:pPr>
      <w:numPr>
        <w:numId w:val="32"/>
      </w:numPr>
    </w:pPr>
  </w:style>
  <w:style w:type="table" w:customStyle="1" w:styleId="LightGrid-Accent11">
    <w:name w:val="Light Grid - Accent 11"/>
    <w:basedOn w:val="TableauNormal"/>
    <w:next w:val="Grilleclaire-Accent1"/>
    <w:uiPriority w:val="62"/>
    <w:rsid w:val="000C4E78"/>
    <w:rPr>
      <w:rFonts w:eastAsia="Calibri"/>
      <w:sz w:val="22"/>
      <w:szCs w:val="22"/>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1">
    <w:name w:val="Light Grid Accent 1"/>
    <w:basedOn w:val="TableauNormal"/>
    <w:uiPriority w:val="62"/>
    <w:rsid w:val="000C4E7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Marquedecommentaire">
    <w:name w:val="annotation reference"/>
    <w:uiPriority w:val="99"/>
    <w:semiHidden/>
    <w:unhideWhenUsed/>
    <w:rsid w:val="005F739D"/>
    <w:rPr>
      <w:sz w:val="16"/>
      <w:szCs w:val="16"/>
    </w:rPr>
  </w:style>
  <w:style w:type="paragraph" w:styleId="Commentaire">
    <w:name w:val="annotation text"/>
    <w:basedOn w:val="Normal"/>
    <w:link w:val="CommentaireCar"/>
    <w:uiPriority w:val="99"/>
    <w:semiHidden/>
    <w:unhideWhenUsed/>
    <w:rsid w:val="005F739D"/>
    <w:rPr>
      <w:sz w:val="20"/>
      <w:szCs w:val="20"/>
    </w:rPr>
  </w:style>
  <w:style w:type="character" w:customStyle="1" w:styleId="CommentaireCar">
    <w:name w:val="Commentaire Car"/>
    <w:link w:val="Commentaire"/>
    <w:uiPriority w:val="99"/>
    <w:semiHidden/>
    <w:rsid w:val="005F739D"/>
    <w:rPr>
      <w:lang w:val="en-GB" w:eastAsia="en-US"/>
    </w:rPr>
  </w:style>
  <w:style w:type="paragraph" w:styleId="Objetducommentaire">
    <w:name w:val="annotation subject"/>
    <w:basedOn w:val="Commentaire"/>
    <w:next w:val="Commentaire"/>
    <w:link w:val="ObjetducommentaireCar"/>
    <w:uiPriority w:val="99"/>
    <w:semiHidden/>
    <w:unhideWhenUsed/>
    <w:rsid w:val="005F739D"/>
    <w:rPr>
      <w:b/>
      <w:bCs/>
    </w:rPr>
  </w:style>
  <w:style w:type="character" w:customStyle="1" w:styleId="ObjetducommentaireCar">
    <w:name w:val="Objet du commentaire Car"/>
    <w:link w:val="Objetducommentaire"/>
    <w:uiPriority w:val="99"/>
    <w:semiHidden/>
    <w:rsid w:val="005F739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42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elletier@euronex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rguin@euronex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ssions@euronext.com" TargetMode="External"/><Relationship Id="rId4" Type="http://schemas.microsoft.com/office/2007/relationships/stylesWithEffects" Target="stylesWithEffects.xml"/><Relationship Id="rId9" Type="http://schemas.openxmlformats.org/officeDocument/2006/relationships/hyperlink" Target="mailto:admissions@euronex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NYSE%20Euronext\Job%203%20-%20Word%20conversion\User%20Guide\NYSE%20User%20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FB1C-9FA4-40AA-97C9-086ACC69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NYSE User Guide</Template>
  <TotalTime>56</TotalTime>
  <Pages>10</Pages>
  <Words>2023</Words>
  <Characters>12486</Characters>
  <Application>Microsoft Office Word</Application>
  <DocSecurity>0</DocSecurity>
  <Lines>104</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title in doc properties</vt:lpstr>
      <vt:lpstr>Document title in doc properties</vt:lpstr>
    </vt:vector>
  </TitlesOfParts>
  <Company>Brochet</Company>
  <LinksUpToDate>false</LinksUpToDate>
  <CharactersWithSpaces>14481</CharactersWithSpaces>
  <SharedDoc>false</SharedDoc>
  <HLinks>
    <vt:vector size="30" baseType="variant">
      <vt:variant>
        <vt:i4>6422640</vt:i4>
      </vt:variant>
      <vt:variant>
        <vt:i4>139</vt:i4>
      </vt:variant>
      <vt:variant>
        <vt:i4>0</vt:i4>
      </vt:variant>
      <vt:variant>
        <vt:i4>5</vt:i4>
      </vt:variant>
      <vt:variant>
        <vt:lpwstr>mailto:</vt:lpwstr>
      </vt:variant>
      <vt:variant>
        <vt:lpwstr/>
      </vt:variant>
      <vt:variant>
        <vt:i4>5963880</vt:i4>
      </vt:variant>
      <vt:variant>
        <vt:i4>136</vt:i4>
      </vt:variant>
      <vt:variant>
        <vt:i4>0</vt:i4>
      </vt:variant>
      <vt:variant>
        <vt:i4>5</vt:i4>
      </vt:variant>
      <vt:variant>
        <vt:lpwstr>mailto:dpelletier@euronext.com</vt:lpwstr>
      </vt:variant>
      <vt:variant>
        <vt:lpwstr/>
      </vt:variant>
      <vt:variant>
        <vt:i4>2818062</vt:i4>
      </vt:variant>
      <vt:variant>
        <vt:i4>133</vt:i4>
      </vt:variant>
      <vt:variant>
        <vt:i4>0</vt:i4>
      </vt:variant>
      <vt:variant>
        <vt:i4>5</vt:i4>
      </vt:variant>
      <vt:variant>
        <vt:lpwstr>mailto:cmarguin@euronext.com</vt:lpwstr>
      </vt:variant>
      <vt:variant>
        <vt:lpwstr/>
      </vt:variant>
      <vt:variant>
        <vt:i4>6226024</vt:i4>
      </vt:variant>
      <vt:variant>
        <vt:i4>127</vt:i4>
      </vt:variant>
      <vt:variant>
        <vt:i4>0</vt:i4>
      </vt:variant>
      <vt:variant>
        <vt:i4>5</vt:i4>
      </vt:variant>
      <vt:variant>
        <vt:lpwstr>mailto:admissions@euronext.com</vt:lpwstr>
      </vt:variant>
      <vt:variant>
        <vt:lpwstr/>
      </vt:variant>
      <vt:variant>
        <vt:i4>6226024</vt:i4>
      </vt:variant>
      <vt:variant>
        <vt:i4>0</vt:i4>
      </vt:variant>
      <vt:variant>
        <vt:i4>0</vt:i4>
      </vt:variant>
      <vt:variant>
        <vt:i4>5</vt:i4>
      </vt:variant>
      <vt:variant>
        <vt:lpwstr>mailto:admissions@euronext.com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doc properties</dc:title>
  <dc:creator>Brochet</dc:creator>
  <cp:lastModifiedBy>Adrien Long</cp:lastModifiedBy>
  <cp:revision>9</cp:revision>
  <cp:lastPrinted>2012-05-10T21:40:00Z</cp:lastPrinted>
  <dcterms:created xsi:type="dcterms:W3CDTF">2017-06-13T12:45:00Z</dcterms:created>
  <dcterms:modified xsi:type="dcterms:W3CDTF">2017-06-20T13:08:00Z</dcterms:modified>
</cp:coreProperties>
</file>