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B70D" w14:textId="2B32F131" w:rsidR="00C60C9D" w:rsidRPr="0082539A" w:rsidRDefault="00C60C9D" w:rsidP="00C60C9D">
      <w:pPr>
        <w:pStyle w:val="GenericHeading"/>
        <w:rPr>
          <w:lang w:val="it-IT"/>
        </w:rPr>
      </w:pPr>
      <w:r w:rsidRPr="00950B49">
        <w:rPr>
          <w:lang w:val="it-IT"/>
        </w:rPr>
        <w:t xml:space="preserve">Richiesta di Servizi </w:t>
      </w:r>
    </w:p>
    <w:p w14:paraId="605A1941" w14:textId="77777777" w:rsidR="00C60C9D" w:rsidRPr="0082539A" w:rsidRDefault="00C60C9D" w:rsidP="00C60C9D">
      <w:pPr>
        <w:autoSpaceDE w:val="0"/>
        <w:autoSpaceDN w:val="0"/>
        <w:adjustRightInd w:val="0"/>
        <w:spacing w:before="240" w:after="120" w:line="240" w:lineRule="auto"/>
        <w:ind w:right="245"/>
        <w:jc w:val="center"/>
        <w:rPr>
          <w:rFonts w:asciiTheme="majorHAnsi" w:eastAsia="Calibri" w:hAnsiTheme="majorHAnsi" w:cs="Arial"/>
          <w:b/>
          <w:iCs/>
          <w:sz w:val="19"/>
          <w:szCs w:val="19"/>
          <w:u w:val="single"/>
          <w:lang w:val="it-IT" w:eastAsia="it-IT"/>
        </w:rPr>
      </w:pPr>
    </w:p>
    <w:tbl>
      <w:tblPr>
        <w:tblStyle w:val="LSEGTableAppendix"/>
        <w:tblW w:w="0" w:type="auto"/>
        <w:jc w:val="center"/>
        <w:tblLook w:val="04A0" w:firstRow="1" w:lastRow="0" w:firstColumn="1" w:lastColumn="0" w:noHBand="0" w:noVBand="1"/>
      </w:tblPr>
      <w:tblGrid>
        <w:gridCol w:w="4307"/>
        <w:gridCol w:w="3940"/>
      </w:tblGrid>
      <w:tr w:rsidR="00C60C9D" w:rsidRPr="0082539A" w14:paraId="22006C82" w14:textId="77777777" w:rsidTr="00AE4024">
        <w:trPr>
          <w:cnfStyle w:val="100000000000" w:firstRow="1" w:lastRow="0" w:firstColumn="0" w:lastColumn="0" w:oddVBand="0" w:evenVBand="0" w:oddHBand="0" w:evenHBand="0" w:firstRowFirstColumn="0" w:firstRowLastColumn="0" w:lastRowFirstColumn="0" w:lastRowLastColumn="0"/>
          <w:trHeight w:val="193"/>
          <w:jc w:val="center"/>
        </w:trPr>
        <w:tc>
          <w:tcPr>
            <w:tcW w:w="8247" w:type="dxa"/>
            <w:gridSpan w:val="2"/>
          </w:tcPr>
          <w:p w14:paraId="7B87C0E8" w14:textId="77777777" w:rsidR="00C60C9D" w:rsidRPr="0082539A" w:rsidRDefault="00C60C9D" w:rsidP="00AE4024">
            <w:pPr>
              <w:pStyle w:val="BodyText"/>
              <w:spacing w:before="60" w:after="60"/>
              <w:rPr>
                <w:rFonts w:asciiTheme="majorHAnsi" w:hAnsiTheme="majorHAnsi"/>
                <w:b/>
                <w:sz w:val="19"/>
                <w:szCs w:val="19"/>
                <w:lang w:val="it-IT" w:eastAsia="it-IT"/>
              </w:rPr>
            </w:pPr>
            <w:r w:rsidRPr="0082539A">
              <w:rPr>
                <w:rFonts w:asciiTheme="majorHAnsi" w:hAnsiTheme="majorHAnsi"/>
                <w:b/>
                <w:sz w:val="19"/>
                <w:szCs w:val="19"/>
                <w:lang w:val="it-IT" w:eastAsia="it-IT"/>
              </w:rPr>
              <w:t>Dati del Cliente</w:t>
            </w:r>
          </w:p>
        </w:tc>
      </w:tr>
      <w:tr w:rsidR="00C60C9D" w:rsidRPr="0082539A" w14:paraId="568EA117" w14:textId="77777777" w:rsidTr="00AE4024">
        <w:trPr>
          <w:jc w:val="center"/>
        </w:trPr>
        <w:tc>
          <w:tcPr>
            <w:tcW w:w="8247" w:type="dxa"/>
            <w:gridSpan w:val="2"/>
          </w:tcPr>
          <w:p w14:paraId="054F842F" w14:textId="11D4FC49" w:rsidR="00C60C9D" w:rsidRPr="0082539A" w:rsidRDefault="00C60C9D" w:rsidP="00AE4024">
            <w:pPr>
              <w:pStyle w:val="BodyText"/>
              <w:spacing w:after="0"/>
              <w:rPr>
                <w:rFonts w:asciiTheme="majorHAnsi" w:hAnsiTheme="majorHAnsi"/>
                <w:sz w:val="19"/>
                <w:szCs w:val="19"/>
                <w:lang w:val="it-IT" w:eastAsia="it-IT"/>
              </w:rPr>
            </w:pPr>
            <w:r w:rsidRPr="0082539A">
              <w:rPr>
                <w:rFonts w:asciiTheme="majorHAnsi" w:hAnsiTheme="majorHAnsi"/>
                <w:sz w:val="19"/>
                <w:szCs w:val="19"/>
                <w:lang w:val="en-US" w:eastAsia="it-IT"/>
              </w:rPr>
              <w:t xml:space="preserve">Ragione Sociale: </w:t>
            </w:r>
            <w:sdt>
              <w:sdtPr>
                <w:rPr>
                  <w:rFonts w:asciiTheme="majorHAnsi" w:hAnsiTheme="majorHAnsi"/>
                  <w:sz w:val="19"/>
                  <w:szCs w:val="19"/>
                  <w:lang w:val="it-IT" w:eastAsia="it-IT"/>
                </w:rPr>
                <w:id w:val="833337906"/>
                <w:placeholder>
                  <w:docPart w:val="ACE20A15AB0140A080869FB5E301F519"/>
                </w:placeholder>
                <w:showingPlcHdr/>
              </w:sdtPr>
              <w:sdtEndPr/>
              <w:sdtContent>
                <w:r w:rsidRPr="0082539A">
                  <w:rPr>
                    <w:rStyle w:val="PlaceholderText"/>
                    <w:rFonts w:asciiTheme="majorHAnsi" w:hAnsiTheme="majorHAnsi"/>
                    <w:sz w:val="19"/>
                    <w:szCs w:val="19"/>
                  </w:rPr>
                  <w:t>Click here to enter text.</w:t>
                </w:r>
              </w:sdtContent>
            </w:sdt>
            <w:r w:rsidRPr="0082539A">
              <w:rPr>
                <w:rFonts w:asciiTheme="majorHAnsi" w:hAnsiTheme="majorHAnsi"/>
                <w:sz w:val="19"/>
                <w:szCs w:val="19"/>
                <w:lang w:val="en-US" w:eastAsia="it-IT"/>
              </w:rPr>
              <w:t xml:space="preserve">     </w:t>
            </w:r>
            <w:r>
              <w:rPr>
                <w:rFonts w:asciiTheme="majorHAnsi" w:hAnsiTheme="majorHAnsi"/>
                <w:sz w:val="19"/>
                <w:szCs w:val="19"/>
                <w:lang w:val="en-US" w:eastAsia="it-IT"/>
              </w:rPr>
              <w:t xml:space="preserve"> </w:t>
            </w:r>
            <w:r w:rsidRPr="0082539A">
              <w:rPr>
                <w:rFonts w:asciiTheme="majorHAnsi" w:eastAsia="Calibri" w:hAnsiTheme="majorHAnsi" w:cs="Arial"/>
                <w:iCs/>
                <w:sz w:val="19"/>
                <w:szCs w:val="19"/>
                <w:lang w:val="it-IT" w:eastAsia="it-IT"/>
              </w:rPr>
              <w:t>(di seguito, il “</w:t>
            </w:r>
            <w:r w:rsidRPr="0082539A">
              <w:rPr>
                <w:rFonts w:asciiTheme="majorHAnsi" w:eastAsia="Calibri" w:hAnsiTheme="majorHAnsi" w:cs="Arial"/>
                <w:b/>
                <w:bCs/>
                <w:iCs/>
                <w:sz w:val="19"/>
                <w:szCs w:val="19"/>
                <w:lang w:val="it-IT" w:eastAsia="it-IT"/>
              </w:rPr>
              <w:t>Cliente</w:t>
            </w:r>
            <w:r w:rsidRPr="0082539A">
              <w:rPr>
                <w:rFonts w:asciiTheme="majorHAnsi" w:eastAsia="Calibri" w:hAnsiTheme="majorHAnsi" w:cs="Arial"/>
                <w:iCs/>
                <w:sz w:val="19"/>
                <w:szCs w:val="19"/>
                <w:lang w:val="it-IT" w:eastAsia="it-IT"/>
              </w:rPr>
              <w:t>”)</w:t>
            </w:r>
          </w:p>
        </w:tc>
      </w:tr>
      <w:tr w:rsidR="00C60C9D" w:rsidRPr="0082539A" w14:paraId="4836E11C" w14:textId="77777777" w:rsidTr="00AE4024">
        <w:trPr>
          <w:jc w:val="center"/>
        </w:trPr>
        <w:tc>
          <w:tcPr>
            <w:tcW w:w="4307" w:type="dxa"/>
          </w:tcPr>
          <w:p w14:paraId="38C6DB07"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 xml:space="preserve">Partita IVA: </w:t>
            </w:r>
            <w:sdt>
              <w:sdtPr>
                <w:rPr>
                  <w:rFonts w:asciiTheme="majorHAnsi" w:hAnsiTheme="majorHAnsi"/>
                  <w:sz w:val="19"/>
                  <w:szCs w:val="19"/>
                  <w:lang w:val="it-IT" w:eastAsia="it-IT"/>
                </w:rPr>
                <w:id w:val="-1811555061"/>
                <w:placeholder>
                  <w:docPart w:val="9BDED8C84A0A4FFA8F3F4255454D2E79"/>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3FCD760F"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Codice Fiscale:</w:t>
            </w:r>
            <w:sdt>
              <w:sdtPr>
                <w:rPr>
                  <w:rFonts w:asciiTheme="majorHAnsi" w:hAnsiTheme="majorHAnsi"/>
                  <w:sz w:val="19"/>
                  <w:szCs w:val="19"/>
                  <w:lang w:val="it-IT" w:eastAsia="it-IT"/>
                </w:rPr>
                <w:id w:val="1544550574"/>
                <w:placeholder>
                  <w:docPart w:val="70082A999C05439C95D1CAECB805E1E5"/>
                </w:placeholder>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0E59E858" w14:textId="77777777" w:rsidTr="00AE4024">
        <w:trPr>
          <w:jc w:val="center"/>
        </w:trPr>
        <w:tc>
          <w:tcPr>
            <w:tcW w:w="8247" w:type="dxa"/>
            <w:gridSpan w:val="2"/>
          </w:tcPr>
          <w:p w14:paraId="7C66C9D5"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 xml:space="preserve">Sede Legale </w:t>
            </w:r>
            <w:sdt>
              <w:sdtPr>
                <w:rPr>
                  <w:rFonts w:asciiTheme="majorHAnsi" w:hAnsiTheme="majorHAnsi"/>
                  <w:sz w:val="19"/>
                  <w:szCs w:val="19"/>
                  <w:lang w:val="it-IT" w:eastAsia="it-IT"/>
                </w:rPr>
                <w:id w:val="-1580587324"/>
                <w:placeholder>
                  <w:docPart w:val="76C1CFCAED8A44D197D3A1DD2A9007C5"/>
                </w:placeholder>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06FCD2C3" w14:textId="77777777" w:rsidTr="00AE4024">
        <w:trPr>
          <w:jc w:val="center"/>
        </w:trPr>
        <w:tc>
          <w:tcPr>
            <w:tcW w:w="8247" w:type="dxa"/>
            <w:gridSpan w:val="2"/>
          </w:tcPr>
          <w:p w14:paraId="2A33241A" w14:textId="77777777" w:rsidR="00C60C9D" w:rsidRPr="0082539A" w:rsidRDefault="00C60C9D" w:rsidP="00AE4024">
            <w:pPr>
              <w:pStyle w:val="BodyText"/>
              <w:spacing w:after="0"/>
              <w:rPr>
                <w:rFonts w:asciiTheme="majorHAnsi" w:hAnsiTheme="majorHAnsi"/>
                <w:sz w:val="19"/>
                <w:szCs w:val="19"/>
                <w:lang w:val="en-US" w:eastAsia="it-IT"/>
              </w:rPr>
            </w:pPr>
          </w:p>
        </w:tc>
      </w:tr>
      <w:tr w:rsidR="00C60C9D" w:rsidRPr="0082539A" w14:paraId="7843329A" w14:textId="77777777" w:rsidTr="00AE4024">
        <w:trPr>
          <w:jc w:val="center"/>
        </w:trPr>
        <w:tc>
          <w:tcPr>
            <w:tcW w:w="4307" w:type="dxa"/>
          </w:tcPr>
          <w:p w14:paraId="2C2E4A19"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Codice ABI:</w:t>
            </w:r>
            <w:sdt>
              <w:sdtPr>
                <w:rPr>
                  <w:rFonts w:asciiTheme="majorHAnsi" w:hAnsiTheme="majorHAnsi"/>
                  <w:sz w:val="19"/>
                  <w:szCs w:val="19"/>
                  <w:lang w:val="it-IT" w:eastAsia="it-IT"/>
                </w:rPr>
                <w:id w:val="2061738628"/>
                <w:placeholder>
                  <w:docPart w:val="64CBA4562CF04C7A82CC6FFE60976130"/>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06DD70F6"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Codice BIC:</w:t>
            </w:r>
            <w:sdt>
              <w:sdtPr>
                <w:rPr>
                  <w:rFonts w:asciiTheme="majorHAnsi" w:hAnsiTheme="majorHAnsi"/>
                  <w:sz w:val="19"/>
                  <w:szCs w:val="19"/>
                  <w:lang w:val="it-IT" w:eastAsia="it-IT"/>
                </w:rPr>
                <w:id w:val="-248975166"/>
                <w:placeholder>
                  <w:docPart w:val="AEFCDC8EA2F749878CD7E19AEED1A211"/>
                </w:placeholder>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598AB94B" w14:textId="77777777" w:rsidTr="00AE4024">
        <w:trPr>
          <w:jc w:val="center"/>
        </w:trPr>
        <w:tc>
          <w:tcPr>
            <w:tcW w:w="4307" w:type="dxa"/>
          </w:tcPr>
          <w:p w14:paraId="44F948B6"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 xml:space="preserve">Codice LEI: </w:t>
            </w:r>
            <w:sdt>
              <w:sdtPr>
                <w:rPr>
                  <w:rFonts w:asciiTheme="majorHAnsi" w:hAnsiTheme="majorHAnsi"/>
                  <w:sz w:val="19"/>
                  <w:szCs w:val="19"/>
                  <w:lang w:val="it-IT" w:eastAsia="it-IT"/>
                </w:rPr>
                <w:id w:val="-1236164746"/>
                <w:placeholder>
                  <w:docPart w:val="C07CEF26F6BB45138BB4E6FB93938ABC"/>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2A67573E" w14:textId="77777777" w:rsidR="00C60C9D" w:rsidRPr="0082539A" w:rsidRDefault="00C60C9D" w:rsidP="00AE4024">
            <w:pPr>
              <w:pStyle w:val="BodyText"/>
              <w:spacing w:after="0"/>
              <w:rPr>
                <w:rFonts w:asciiTheme="majorHAnsi" w:hAnsiTheme="majorHAnsi"/>
                <w:sz w:val="19"/>
                <w:szCs w:val="19"/>
                <w:lang w:val="en-US" w:eastAsia="it-IT"/>
              </w:rPr>
            </w:pPr>
          </w:p>
        </w:tc>
      </w:tr>
      <w:tr w:rsidR="00C60C9D" w:rsidRPr="0082539A" w14:paraId="4627F4C0" w14:textId="77777777" w:rsidTr="00AE4024">
        <w:trPr>
          <w:jc w:val="center"/>
        </w:trPr>
        <w:tc>
          <w:tcPr>
            <w:tcW w:w="8247" w:type="dxa"/>
            <w:gridSpan w:val="2"/>
          </w:tcPr>
          <w:p w14:paraId="39F34EEF" w14:textId="77777777" w:rsidR="00C60C9D" w:rsidRPr="0082539A" w:rsidRDefault="00C60C9D" w:rsidP="00AE4024">
            <w:pPr>
              <w:pStyle w:val="BodyText"/>
              <w:spacing w:before="60" w:after="60"/>
              <w:rPr>
                <w:rFonts w:asciiTheme="majorHAnsi" w:hAnsiTheme="majorHAnsi"/>
                <w:b/>
                <w:sz w:val="19"/>
                <w:szCs w:val="19"/>
                <w:lang w:val="it-IT" w:eastAsia="it-IT"/>
              </w:rPr>
            </w:pPr>
            <w:r w:rsidRPr="0082539A">
              <w:rPr>
                <w:rFonts w:asciiTheme="majorHAnsi" w:hAnsiTheme="majorHAnsi"/>
                <w:b/>
                <w:sz w:val="19"/>
                <w:szCs w:val="19"/>
                <w:lang w:val="it-IT" w:eastAsia="it-IT"/>
              </w:rPr>
              <w:t>Rappresentante Legale</w:t>
            </w:r>
          </w:p>
        </w:tc>
      </w:tr>
      <w:tr w:rsidR="00C60C9D" w:rsidRPr="0082539A" w14:paraId="6D323EAE" w14:textId="77777777" w:rsidTr="00AE4024">
        <w:trPr>
          <w:jc w:val="center"/>
        </w:trPr>
        <w:tc>
          <w:tcPr>
            <w:tcW w:w="4307" w:type="dxa"/>
          </w:tcPr>
          <w:p w14:paraId="05E53FFF"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 xml:space="preserve">Nome: </w:t>
            </w:r>
            <w:sdt>
              <w:sdtPr>
                <w:rPr>
                  <w:rFonts w:asciiTheme="majorHAnsi" w:hAnsiTheme="majorHAnsi"/>
                  <w:sz w:val="19"/>
                  <w:szCs w:val="19"/>
                  <w:lang w:val="it-IT" w:eastAsia="it-IT"/>
                </w:rPr>
                <w:id w:val="-786034862"/>
                <w:placeholder>
                  <w:docPart w:val="C29D30743FAB49FA94709B1BBFFDCE0B"/>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46D4CFBC"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Cognome:</w:t>
            </w:r>
            <w:sdt>
              <w:sdtPr>
                <w:rPr>
                  <w:rFonts w:asciiTheme="majorHAnsi" w:hAnsiTheme="majorHAnsi"/>
                  <w:sz w:val="19"/>
                  <w:szCs w:val="19"/>
                  <w:lang w:val="it-IT" w:eastAsia="it-IT"/>
                </w:rPr>
                <w:id w:val="40720538"/>
                <w:placeholder>
                  <w:docPart w:val="EB5C796532FB4A828730B2F036C127C5"/>
                </w:placeholder>
                <w:showingPlcHdr/>
              </w:sdtPr>
              <w:sdtEndPr/>
              <w:sdtContent>
                <w:r w:rsidRPr="0082539A">
                  <w:rPr>
                    <w:rStyle w:val="PlaceholderText"/>
                    <w:rFonts w:asciiTheme="majorHAnsi" w:hAnsiTheme="majorHAnsi"/>
                    <w:sz w:val="19"/>
                    <w:szCs w:val="19"/>
                  </w:rPr>
                  <w:t>Click here to enter text.</w:t>
                </w:r>
              </w:sdtContent>
            </w:sdt>
          </w:p>
        </w:tc>
      </w:tr>
      <w:tr w:rsidR="00C60C9D" w:rsidRPr="001304E0" w14:paraId="56E9DC43" w14:textId="77777777" w:rsidTr="00AE4024">
        <w:trPr>
          <w:jc w:val="center"/>
        </w:trPr>
        <w:tc>
          <w:tcPr>
            <w:tcW w:w="8247" w:type="dxa"/>
            <w:gridSpan w:val="2"/>
          </w:tcPr>
          <w:p w14:paraId="3B9B7BD1" w14:textId="77777777" w:rsidR="00C60C9D" w:rsidRPr="0082539A" w:rsidRDefault="00C60C9D" w:rsidP="00AE4024">
            <w:pPr>
              <w:pStyle w:val="BodyText"/>
              <w:spacing w:after="0"/>
              <w:rPr>
                <w:rFonts w:asciiTheme="majorHAnsi" w:hAnsiTheme="majorHAnsi"/>
                <w:sz w:val="19"/>
                <w:szCs w:val="19"/>
                <w:lang w:val="it-IT" w:eastAsia="it-IT"/>
              </w:rPr>
            </w:pPr>
            <w:r w:rsidRPr="0082539A">
              <w:rPr>
                <w:rFonts w:asciiTheme="majorHAnsi" w:eastAsia="Calibri" w:hAnsiTheme="majorHAnsi" w:cs="Arial"/>
                <w:iCs/>
                <w:sz w:val="19"/>
                <w:szCs w:val="19"/>
                <w:lang w:val="it-IT" w:eastAsia="it-IT"/>
              </w:rPr>
              <w:t xml:space="preserve">Carica ricoperta nella Società: </w:t>
            </w:r>
            <w:sdt>
              <w:sdtPr>
                <w:rPr>
                  <w:rFonts w:asciiTheme="majorHAnsi" w:eastAsia="Calibri" w:hAnsiTheme="majorHAnsi" w:cs="Arial"/>
                  <w:iCs/>
                  <w:sz w:val="19"/>
                  <w:szCs w:val="19"/>
                  <w:lang w:val="it-IT" w:eastAsia="it-IT"/>
                </w:rPr>
                <w:id w:val="1649931224"/>
                <w:placeholder>
                  <w:docPart w:val="EDE2897001A443D5833465A4B4D9B60B"/>
                </w:placeholder>
                <w:showingPlcHdr/>
              </w:sdtPr>
              <w:sdtEndPr/>
              <w:sdtContent>
                <w:r w:rsidRPr="0082539A">
                  <w:rPr>
                    <w:rStyle w:val="PlaceholderText"/>
                    <w:rFonts w:asciiTheme="majorHAnsi" w:hAnsiTheme="majorHAnsi"/>
                    <w:sz w:val="19"/>
                    <w:szCs w:val="19"/>
                    <w:lang w:val="it-IT"/>
                  </w:rPr>
                  <w:t>Click here to enter text.</w:t>
                </w:r>
              </w:sdtContent>
            </w:sdt>
          </w:p>
        </w:tc>
      </w:tr>
    </w:tbl>
    <w:p w14:paraId="64B3E049"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63B04A93"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D29E57B"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4B559818"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2DB8A6AA"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FDE8859"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372187D6"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C64FDDA"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696B5741"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5FF4841"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3D83D82E"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06092C24"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28EF02DF"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44DFBC7"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6EC0E82B"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997A298"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49458D7D"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0C51E063" w14:textId="6D1073AF" w:rsidR="00C60C9D" w:rsidRPr="0082539A"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Con la sottoscrizione della presente Richiesta di Servizi, il Cliente richiede a Monte Titoli S.p.A.</w:t>
      </w:r>
      <w:r w:rsidR="00057822">
        <w:rPr>
          <w:rFonts w:asciiTheme="majorHAnsi" w:eastAsia="Calibri" w:hAnsiTheme="majorHAnsi" w:cs="Arial"/>
          <w:iCs/>
          <w:sz w:val="19"/>
          <w:szCs w:val="19"/>
          <w:lang w:val="it-IT" w:eastAsia="it-IT"/>
        </w:rPr>
        <w:t xml:space="preserve"> (di seguito anche chiamata “Euronext Securities Milan” o</w:t>
      </w:r>
      <w:r w:rsidRPr="0082539A">
        <w:rPr>
          <w:rFonts w:asciiTheme="majorHAnsi" w:eastAsia="Calibri" w:hAnsiTheme="majorHAnsi" w:cs="Arial"/>
          <w:iCs/>
          <w:sz w:val="19"/>
          <w:szCs w:val="19"/>
          <w:lang w:val="it-IT" w:eastAsia="it-IT"/>
        </w:rPr>
        <w:t xml:space="preserve"> “</w:t>
      </w:r>
      <w:r w:rsidRPr="0082539A">
        <w:rPr>
          <w:rFonts w:asciiTheme="majorHAnsi" w:eastAsia="Calibri" w:hAnsiTheme="majorHAnsi" w:cs="Arial"/>
          <w:b/>
          <w:bCs/>
          <w:iCs/>
          <w:sz w:val="19"/>
          <w:szCs w:val="19"/>
          <w:lang w:val="it-IT" w:eastAsia="it-IT"/>
        </w:rPr>
        <w:t>Società Fornitrice del Servizio</w:t>
      </w:r>
      <w:r w:rsidRPr="0082539A">
        <w:rPr>
          <w:rFonts w:asciiTheme="majorHAnsi" w:eastAsia="Calibri" w:hAnsiTheme="majorHAnsi" w:cs="Arial"/>
          <w:iCs/>
          <w:sz w:val="19"/>
          <w:szCs w:val="19"/>
          <w:lang w:val="it-IT" w:eastAsia="it-IT"/>
        </w:rPr>
        <w:t xml:space="preserve">”) di fruire </w:t>
      </w:r>
      <w:r w:rsidRPr="0082539A">
        <w:rPr>
          <w:rFonts w:asciiTheme="majorHAnsi" w:eastAsia="Calibri" w:hAnsiTheme="majorHAnsi" w:cs="Arial"/>
          <w:iCs/>
          <w:sz w:val="19"/>
          <w:szCs w:val="19"/>
          <w:lang w:val="it-IT"/>
        </w:rPr>
        <w:t>dei seguenti Servizi</w:t>
      </w:r>
      <w:r w:rsidRPr="0082539A">
        <w:rPr>
          <w:rFonts w:asciiTheme="majorHAnsi" w:eastAsia="Calibri" w:hAnsiTheme="majorHAnsi" w:cs="Arial"/>
          <w:iCs/>
          <w:sz w:val="19"/>
          <w:szCs w:val="19"/>
          <w:lang w:val="it-IT" w:eastAsia="it-IT"/>
        </w:rPr>
        <w:t>:</w:t>
      </w:r>
    </w:p>
    <w:p w14:paraId="3C19DFA0" w14:textId="77777777" w:rsidR="00C60C9D" w:rsidRPr="0082539A" w:rsidRDefault="00C60C9D" w:rsidP="00C60C9D">
      <w:pPr>
        <w:pStyle w:val="Heading2"/>
        <w:numPr>
          <w:ilvl w:val="0"/>
          <w:numId w:val="0"/>
        </w:numPr>
        <w:ind w:left="624" w:hanging="624"/>
        <w:jc w:val="center"/>
        <w:rPr>
          <w:rStyle w:val="Heading2Char"/>
          <w:sz w:val="19"/>
          <w:szCs w:val="19"/>
        </w:rPr>
      </w:pPr>
      <w:r w:rsidRPr="0082539A">
        <w:rPr>
          <w:rFonts w:eastAsia="Calibri"/>
          <w:sz w:val="19"/>
          <w:szCs w:val="19"/>
          <w:lang w:val="it-IT" w:eastAsia="it-IT"/>
        </w:rPr>
        <w:lastRenderedPageBreak/>
        <w:t>Servizi agli emittenti</w:t>
      </w:r>
    </w:p>
    <w:tbl>
      <w:tblPr>
        <w:tblStyle w:val="LSEGTableofDefinitions"/>
        <w:tblW w:w="8248" w:type="dxa"/>
        <w:jc w:val="center"/>
        <w:tblInd w:w="0" w:type="dxa"/>
        <w:tblBorders>
          <w:top w:val="single" w:sz="12" w:space="0" w:color="auto"/>
          <w:bottom w:val="none" w:sz="0" w:space="0" w:color="auto"/>
          <w:insideH w:val="none" w:sz="0" w:space="0" w:color="auto"/>
          <w:insideV w:val="none" w:sz="0" w:space="0" w:color="auto"/>
        </w:tblBorders>
        <w:tblLook w:val="04A0" w:firstRow="1" w:lastRow="0" w:firstColumn="1" w:lastColumn="0" w:noHBand="0" w:noVBand="1"/>
      </w:tblPr>
      <w:tblGrid>
        <w:gridCol w:w="8248"/>
      </w:tblGrid>
      <w:tr w:rsidR="00C60C9D" w:rsidRPr="0082539A" w14:paraId="19CC13EC" w14:textId="77777777" w:rsidTr="00AE4024">
        <w:trPr>
          <w:cnfStyle w:val="100000000000" w:firstRow="1" w:lastRow="0" w:firstColumn="0" w:lastColumn="0" w:oddVBand="0" w:evenVBand="0" w:oddHBand="0" w:evenHBand="0" w:firstRowFirstColumn="0" w:firstRowLastColumn="0" w:lastRowFirstColumn="0" w:lastRowLastColumn="0"/>
          <w:jc w:val="center"/>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A4D6AA" w14:textId="77777777" w:rsidR="00C60C9D" w:rsidRPr="0082539A" w:rsidRDefault="00C60C9D" w:rsidP="00AE4024">
            <w:pPr>
              <w:pStyle w:val="BodyTextIndent"/>
              <w:spacing w:after="0"/>
              <w:ind w:left="0"/>
              <w:rPr>
                <w:rFonts w:asciiTheme="majorHAnsi" w:hAnsiTheme="majorHAnsi"/>
                <w:i/>
                <w:sz w:val="19"/>
                <w:szCs w:val="19"/>
                <w:lang w:eastAsia="it-IT"/>
              </w:rPr>
            </w:pPr>
          </w:p>
        </w:tc>
      </w:tr>
      <w:tr w:rsidR="00C60C9D" w:rsidRPr="00176AA8" w14:paraId="5841D1DF" w14:textId="77777777" w:rsidTr="00AE4024">
        <w:trPr>
          <w:jc w:val="center"/>
        </w:trPr>
        <w:tc>
          <w:tcPr>
            <w:tcW w:w="0" w:type="dxa"/>
          </w:tcPr>
          <w:p w14:paraId="4525083F" w14:textId="10EEE661" w:rsidR="00C60C9D" w:rsidRPr="0082539A" w:rsidRDefault="00882F85" w:rsidP="00AE4024">
            <w:pPr>
              <w:spacing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083268027"/>
                <w14:checkbox>
                  <w14:checked w14:val="0"/>
                  <w14:checkedState w14:val="2612" w14:font="MS Gothic"/>
                  <w14:uncheckedState w14:val="2610" w14:font="MS Gothic"/>
                </w14:checkbox>
              </w:sdtPr>
              <w:sdtEndPr/>
              <w:sdtContent>
                <w:r w:rsidR="00C36C1A">
                  <w:rPr>
                    <w:rFonts w:ascii="MS Gothic" w:eastAsia="MS Gothic" w:hAnsi="MS Gothic" w:cs="Arial" w:hint="eastAsia"/>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di notariato </w:t>
            </w:r>
          </w:p>
          <w:p w14:paraId="38BA259D" w14:textId="591F97F6" w:rsidR="00C60C9D" w:rsidRPr="0082539A" w:rsidRDefault="00882F85" w:rsidP="00AE4024">
            <w:pPr>
              <w:spacing w:line="300" w:lineRule="auto"/>
              <w:ind w:left="758" w:right="242"/>
              <w:rPr>
                <w:rFonts w:asciiTheme="majorHAnsi" w:hAnsiTheme="majorHAnsi"/>
                <w:sz w:val="19"/>
                <w:szCs w:val="19"/>
                <w:lang w:val="it-IT" w:eastAsia="it-IT"/>
              </w:rPr>
            </w:pPr>
            <w:sdt>
              <w:sdtPr>
                <w:rPr>
                  <w:rFonts w:asciiTheme="majorHAnsi" w:eastAsia="Calibri" w:hAnsiTheme="majorHAnsi" w:cs="Arial"/>
                  <w:iCs/>
                  <w:sz w:val="19"/>
                  <w:szCs w:val="19"/>
                  <w:lang w:val="it-IT" w:eastAsia="it-IT"/>
                </w:rPr>
                <w:id w:val="223107526"/>
                <w14:checkbox>
                  <w14:checked w14:val="0"/>
                  <w14:checkedState w14:val="2612" w14:font="MS Gothic"/>
                  <w14:uncheckedState w14:val="2610" w14:font="MS Gothic"/>
                </w14:checkbox>
              </w:sdtPr>
              <w:sdtEndPr/>
              <w:sdtContent>
                <w:r w:rsidR="00C36C1A">
                  <w:rPr>
                    <w:rFonts w:ascii="MS Gothic" w:eastAsia="MS Gothic" w:hAnsi="MS Gothic" w:cs="Arial" w:hint="eastAsia"/>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di supporto eventi societari</w:t>
            </w:r>
          </w:p>
        </w:tc>
      </w:tr>
      <w:tr w:rsidR="00C60C9D" w:rsidRPr="0082539A" w14:paraId="5172D753" w14:textId="77777777" w:rsidTr="00AE4024">
        <w:trPr>
          <w:jc w:val="center"/>
        </w:trPr>
        <w:tc>
          <w:tcPr>
            <w:tcW w:w="0" w:type="dxa"/>
          </w:tcPr>
          <w:p w14:paraId="701D500B" w14:textId="2F53EBAF" w:rsidR="00C60C9D" w:rsidRPr="0082539A" w:rsidRDefault="00882F85" w:rsidP="00AE4024">
            <w:pPr>
              <w:spacing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627597531"/>
                <w14:checkbox>
                  <w14:checked w14:val="0"/>
                  <w14:checkedState w14:val="2612" w14:font="MS Gothic"/>
                  <w14:uncheckedState w14:val="2610" w14:font="MS Gothic"/>
                </w14:checkbox>
              </w:sdtPr>
              <w:sdtEndPr/>
              <w:sdtContent>
                <w:r w:rsidR="00C36C1A">
                  <w:rPr>
                    <w:rFonts w:ascii="MS Gothic" w:eastAsia="MS Gothic" w:hAnsi="MS Gothic" w:cs="Arial" w:hint="eastAsia"/>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FIS/CPA</w:t>
            </w:r>
          </w:p>
          <w:p w14:paraId="2F94B5C0" w14:textId="7FCCD631" w:rsidR="00C60C9D" w:rsidRPr="0082539A" w:rsidRDefault="00882F85" w:rsidP="00AE4024">
            <w:pPr>
              <w:spacing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8825624"/>
                <w14:checkbox>
                  <w14:checked w14:val="0"/>
                  <w14:checkedState w14:val="2612" w14:font="MS Gothic"/>
                  <w14:uncheckedState w14:val="2610" w14:font="MS Gothic"/>
                </w14:checkbox>
              </w:sdtPr>
              <w:sdtEndPr/>
              <w:sdtContent>
                <w:r w:rsidR="00C36C1A">
                  <w:rPr>
                    <w:rFonts w:ascii="MS Gothic" w:eastAsia="MS Gothic" w:hAnsi="MS Gothic" w:cs="Arial" w:hint="eastAsia"/>
                    <w:iCs/>
                    <w:sz w:val="19"/>
                    <w:szCs w:val="19"/>
                    <w:lang w:val="it-IT" w:eastAsia="it-IT"/>
                  </w:rPr>
                  <w:t>☐</w:t>
                </w:r>
              </w:sdtContent>
            </w:sdt>
            <w:r w:rsidR="00C60C9D">
              <w:rPr>
                <w:rFonts w:asciiTheme="majorHAnsi" w:eastAsia="Calibri" w:hAnsiTheme="majorHAnsi" w:cs="Arial"/>
                <w:iCs/>
                <w:sz w:val="19"/>
                <w:szCs w:val="19"/>
                <w:lang w:val="it-IT" w:eastAsia="it-IT"/>
              </w:rPr>
              <w:t xml:space="preserve"> </w:t>
            </w:r>
            <w:r w:rsidR="00C60C9D" w:rsidRPr="0082539A">
              <w:rPr>
                <w:rFonts w:asciiTheme="majorHAnsi" w:eastAsia="Calibri" w:hAnsiTheme="majorHAnsi" w:cs="Arial"/>
                <w:iCs/>
                <w:sz w:val="19"/>
                <w:szCs w:val="19"/>
                <w:lang w:val="it-IT" w:eastAsia="it-IT"/>
              </w:rPr>
              <w:t>Servizio di Identificazione dei titolari degli strumenti finanziari</w:t>
            </w:r>
          </w:p>
          <w:p w14:paraId="770D550C" w14:textId="77777777" w:rsidR="00C60C9D" w:rsidRPr="0082539A" w:rsidRDefault="00C60C9D" w:rsidP="00AE4024">
            <w:pPr>
              <w:spacing w:line="300" w:lineRule="auto"/>
              <w:ind w:left="758"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Il cliente che richiede di accedere al Servizio di Notariato ha accesso a tutti i servizi sopra elencati</w:t>
            </w:r>
          </w:p>
          <w:p w14:paraId="5584A671" w14:textId="77777777" w:rsidR="00C60C9D" w:rsidRPr="0082539A" w:rsidRDefault="00882F85" w:rsidP="00AE4024">
            <w:pPr>
              <w:spacing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465195267"/>
                <w14:checkbox>
                  <w14:checked w14:val="1"/>
                  <w14:checkedState w14:val="2612" w14:font="MS Gothic"/>
                  <w14:uncheckedState w14:val="2610" w14:font="MS Gothic"/>
                </w14:checkbox>
              </w:sdtPr>
              <w:sdtEndPr/>
              <w:sdtContent>
                <w:r w:rsidR="00C60C9D">
                  <w:rPr>
                    <w:rFonts w:ascii="MS Gothic" w:eastAsia="MS Gothic" w:hAnsi="MS Gothic" w:cs="Arial" w:hint="eastAsia"/>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RCC Emittente</w:t>
            </w:r>
          </w:p>
          <w:p w14:paraId="5CF22B45" w14:textId="77777777" w:rsidR="00C60C9D" w:rsidRPr="0082539A" w:rsidRDefault="00C60C9D" w:rsidP="00AE4024">
            <w:pPr>
              <w:spacing w:line="300" w:lineRule="auto"/>
              <w:ind w:left="758" w:right="242"/>
              <w:rPr>
                <w:rFonts w:asciiTheme="majorHAnsi" w:hAnsiTheme="majorHAnsi" w:cs="Arial"/>
                <w:sz w:val="19"/>
                <w:szCs w:val="19"/>
                <w:lang w:val="it-IT"/>
              </w:rPr>
            </w:pPr>
          </w:p>
        </w:tc>
      </w:tr>
    </w:tbl>
    <w:p w14:paraId="3DBB5C26" w14:textId="77777777" w:rsidR="00C60C9D" w:rsidRPr="0082539A" w:rsidRDefault="00C60C9D" w:rsidP="00C60C9D">
      <w:pPr>
        <w:pStyle w:val="BodyText"/>
        <w:rPr>
          <w:rFonts w:asciiTheme="majorHAnsi" w:hAnsiTheme="majorHAnsi"/>
          <w:sz w:val="19"/>
          <w:szCs w:val="19"/>
          <w:lang w:val="it-IT" w:eastAsia="it-IT"/>
        </w:rPr>
      </w:pPr>
    </w:p>
    <w:p w14:paraId="57CB0534" w14:textId="77777777" w:rsidR="00C60C9D" w:rsidRPr="0082539A" w:rsidRDefault="00C60C9D" w:rsidP="00C60C9D">
      <w:pPr>
        <w:pStyle w:val="Heading2"/>
        <w:numPr>
          <w:ilvl w:val="0"/>
          <w:numId w:val="0"/>
        </w:numPr>
        <w:ind w:left="624" w:hanging="624"/>
        <w:jc w:val="center"/>
        <w:rPr>
          <w:rFonts w:eastAsia="Calibri"/>
          <w:sz w:val="19"/>
          <w:szCs w:val="19"/>
          <w:lang w:val="it-IT" w:eastAsia="it-IT"/>
        </w:rPr>
      </w:pPr>
      <w:r w:rsidRPr="0082539A">
        <w:rPr>
          <w:rFonts w:eastAsia="Calibri"/>
          <w:sz w:val="19"/>
          <w:szCs w:val="19"/>
          <w:lang w:val="it-IT" w:eastAsia="it-IT"/>
        </w:rPr>
        <w:t>Servizi agli intermediari</w:t>
      </w:r>
    </w:p>
    <w:tbl>
      <w:tblPr>
        <w:tblStyle w:val="LSEGTableofDefinitions"/>
        <w:tblW w:w="0" w:type="auto"/>
        <w:jc w:val="center"/>
        <w:tblInd w:w="0" w:type="dxa"/>
        <w:tblBorders>
          <w:top w:val="single" w:sz="12" w:space="0" w:color="auto"/>
          <w:bottom w:val="none" w:sz="0" w:space="0" w:color="auto"/>
          <w:insideH w:val="none" w:sz="0" w:space="0" w:color="auto"/>
          <w:insideV w:val="none" w:sz="0" w:space="0" w:color="auto"/>
        </w:tblBorders>
        <w:tblLook w:val="0480" w:firstRow="0" w:lastRow="0" w:firstColumn="1" w:lastColumn="0" w:noHBand="0" w:noVBand="1"/>
      </w:tblPr>
      <w:tblGrid>
        <w:gridCol w:w="8146"/>
      </w:tblGrid>
      <w:tr w:rsidR="00C60C9D" w:rsidRPr="0082539A" w14:paraId="11E9ACA3" w14:textId="77777777" w:rsidTr="00AE4024">
        <w:trPr>
          <w:jc w:val="center"/>
        </w:trPr>
        <w:tc>
          <w:tcPr>
            <w:tcW w:w="8146" w:type="dxa"/>
          </w:tcPr>
          <w:p w14:paraId="22938F35" w14:textId="77777777" w:rsidR="00C60C9D" w:rsidRPr="0082539A" w:rsidRDefault="00C60C9D" w:rsidP="00AE4024">
            <w:pPr>
              <w:pStyle w:val="Heading2"/>
              <w:numPr>
                <w:ilvl w:val="0"/>
                <w:numId w:val="0"/>
              </w:numPr>
              <w:ind w:left="624" w:hanging="624"/>
              <w:jc w:val="center"/>
              <w:outlineLvl w:val="1"/>
              <w:rPr>
                <w:rFonts w:eastAsia="Calibri"/>
                <w:sz w:val="19"/>
                <w:szCs w:val="19"/>
                <w:lang w:val="it-IT" w:eastAsia="it-IT"/>
              </w:rPr>
            </w:pPr>
          </w:p>
        </w:tc>
      </w:tr>
      <w:tr w:rsidR="00C60C9D" w:rsidRPr="00176AA8" w14:paraId="0197AC07" w14:textId="77777777" w:rsidTr="00AE4024">
        <w:trPr>
          <w:trHeight w:val="300"/>
          <w:jc w:val="center"/>
        </w:trPr>
        <w:tc>
          <w:tcPr>
            <w:tcW w:w="8146" w:type="dxa"/>
          </w:tcPr>
          <w:p w14:paraId="4C90AE86" w14:textId="77777777" w:rsidR="00C60C9D" w:rsidRPr="0082539A" w:rsidRDefault="00882F85"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014911374"/>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di tenuta centralizzata dei conti </w:t>
            </w:r>
          </w:p>
          <w:p w14:paraId="65842531" w14:textId="77777777" w:rsidR="00C60C9D" w:rsidRPr="0082539A" w:rsidRDefault="00882F85"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44591390"/>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sidDel="00390F70">
              <w:rPr>
                <w:rFonts w:asciiTheme="majorHAnsi" w:eastAsia="Calibri" w:hAnsiTheme="majorHAnsi" w:cs="Arial"/>
                <w:iCs/>
                <w:sz w:val="19"/>
                <w:szCs w:val="19"/>
                <w:lang w:val="it-IT" w:eastAsia="it-IT"/>
              </w:rPr>
              <w:t xml:space="preserve"> </w:t>
            </w:r>
            <w:r w:rsidR="00C60C9D" w:rsidRPr="0082539A">
              <w:rPr>
                <w:rFonts w:asciiTheme="majorHAnsi" w:eastAsia="Calibri" w:hAnsiTheme="majorHAnsi" w:cs="Arial"/>
                <w:iCs/>
                <w:sz w:val="19"/>
                <w:szCs w:val="19"/>
                <w:lang w:val="it-IT" w:eastAsia="it-IT"/>
              </w:rPr>
              <w:t>Servizio di supporto eventi societari</w:t>
            </w:r>
          </w:p>
          <w:p w14:paraId="1993B2D4" w14:textId="21233D20" w:rsidR="00C60C9D" w:rsidRPr="0082539A" w:rsidRDefault="00882F85"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58610875"/>
                <w14:checkbox>
                  <w14:checked w14:val="0"/>
                  <w14:checkedState w14:val="2612" w14:font="MS Gothic"/>
                  <w14:uncheckedState w14:val="2610" w14:font="MS Gothic"/>
                </w14:checkbox>
              </w:sdtPr>
              <w:sdtEndPr/>
              <w:sdtContent>
                <w:r w:rsidR="00C44E05">
                  <w:rPr>
                    <w:rFonts w:ascii="MS Gothic" w:eastAsia="MS Gothic" w:hAnsi="MS Gothic" w:cs="Arial" w:hint="eastAsia"/>
                    <w:iCs/>
                    <w:sz w:val="19"/>
                    <w:szCs w:val="19"/>
                    <w:lang w:val="it-IT" w:eastAsia="it-IT"/>
                  </w:rPr>
                  <w:t>☐</w:t>
                </w:r>
              </w:sdtContent>
            </w:sdt>
            <w:r w:rsidR="00C60C9D" w:rsidRPr="0082539A" w:rsidDel="00390F70">
              <w:rPr>
                <w:rFonts w:asciiTheme="majorHAnsi" w:eastAsia="Calibri" w:hAnsiTheme="majorHAnsi" w:cs="Arial"/>
                <w:iCs/>
                <w:sz w:val="19"/>
                <w:szCs w:val="19"/>
                <w:lang w:val="it-IT" w:eastAsia="it-IT"/>
              </w:rPr>
              <w:t xml:space="preserve"> </w:t>
            </w:r>
            <w:r w:rsidR="00C60C9D" w:rsidRPr="0082539A">
              <w:rPr>
                <w:rFonts w:asciiTheme="majorHAnsi" w:eastAsia="Calibri" w:hAnsiTheme="majorHAnsi" w:cs="Arial"/>
                <w:iCs/>
                <w:sz w:val="19"/>
                <w:szCs w:val="19"/>
                <w:lang w:val="it-IT" w:eastAsia="it-IT"/>
              </w:rPr>
              <w:t>Servizio di gestione di strumenti finanziari tramite collegamento con altri depositari centrali</w:t>
            </w:r>
          </w:p>
          <w:p w14:paraId="52402351" w14:textId="77777777" w:rsidR="00C60C9D" w:rsidRPr="0082539A" w:rsidRDefault="00C60C9D" w:rsidP="00AE4024">
            <w:pPr>
              <w:spacing w:line="300" w:lineRule="auto"/>
              <w:ind w:left="758"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Il cliente che richiede di accedere al Servizio di tenuta centralizzata dei conti ha accesso a tutti i servizi sopra elencati</w:t>
            </w:r>
          </w:p>
        </w:tc>
      </w:tr>
      <w:tr w:rsidR="00C60C9D" w:rsidRPr="0082539A" w14:paraId="0681CA4C" w14:textId="77777777" w:rsidTr="00AE4024">
        <w:trPr>
          <w:jc w:val="center"/>
        </w:trPr>
        <w:tc>
          <w:tcPr>
            <w:tcW w:w="8146" w:type="dxa"/>
          </w:tcPr>
          <w:p w14:paraId="32AF349A" w14:textId="46812AB1" w:rsidR="00C60C9D" w:rsidRPr="0082539A" w:rsidRDefault="00882F85" w:rsidP="00AE4024">
            <w:pPr>
              <w:pStyle w:val="ListParagraph"/>
              <w:spacing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1069648983"/>
                <w14:checkbox>
                  <w14:checked w14:val="0"/>
                  <w14:checkedState w14:val="2612" w14:font="MS Gothic"/>
                  <w14:uncheckedState w14:val="2610" w14:font="MS Gothic"/>
                </w14:checkbox>
              </w:sdtPr>
              <w:sdtEndPr/>
              <w:sdtContent>
                <w:r w:rsidR="00C44E05">
                  <w:rPr>
                    <w:rFonts w:ascii="MS Gothic" w:eastAsia="MS Gothic" w:hAnsi="MS Gothic" w:cs="Arial" w:hint="eastAsia"/>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RCC Intermediario</w:t>
            </w:r>
          </w:p>
        </w:tc>
      </w:tr>
      <w:tr w:rsidR="00C60C9D" w:rsidRPr="0082539A" w14:paraId="29D287C6" w14:textId="77777777" w:rsidTr="00AE4024">
        <w:trPr>
          <w:jc w:val="center"/>
        </w:trPr>
        <w:tc>
          <w:tcPr>
            <w:tcW w:w="8146" w:type="dxa"/>
          </w:tcPr>
          <w:p w14:paraId="3C3A7620" w14:textId="77777777" w:rsidR="00C60C9D" w:rsidRPr="0082539A" w:rsidRDefault="00882F85" w:rsidP="00AE4024">
            <w:pPr>
              <w:pStyle w:val="ListParagraph"/>
              <w:spacing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543832006"/>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FIS/CPA </w:t>
            </w:r>
            <w:r w:rsidR="00C60C9D" w:rsidRPr="0082539A">
              <w:rPr>
                <w:rFonts w:asciiTheme="majorHAnsi" w:hAnsiTheme="majorHAnsi" w:cs="Arial"/>
                <w:sz w:val="19"/>
                <w:szCs w:val="19"/>
              </w:rPr>
              <w:fldChar w:fldCharType="begin"/>
            </w:r>
            <w:r w:rsidR="00C60C9D" w:rsidRPr="0082539A">
              <w:rPr>
                <w:rFonts w:asciiTheme="majorHAnsi" w:hAnsiTheme="majorHAnsi" w:cs="Arial"/>
                <w:sz w:val="19"/>
                <w:szCs w:val="19"/>
                <w:lang w:val="it-IT"/>
              </w:rPr>
              <w:instrText xml:space="preserve"> IF </w:instrText>
            </w:r>
            <w:r w:rsidR="00C60C9D" w:rsidRPr="0082539A">
              <w:rPr>
                <w:rFonts w:asciiTheme="majorHAnsi" w:hAnsiTheme="majorHAnsi" w:cs="Arial"/>
                <w:sz w:val="19"/>
                <w:szCs w:val="19"/>
              </w:rPr>
              <w:fldChar w:fldCharType="begin"/>
            </w:r>
            <w:r w:rsidR="00C60C9D" w:rsidRPr="0082539A">
              <w:rPr>
                <w:rFonts w:asciiTheme="majorHAnsi" w:hAnsiTheme="majorHAnsi" w:cs="Arial"/>
                <w:sz w:val="19"/>
                <w:szCs w:val="19"/>
                <w:lang w:val="it-IT"/>
              </w:rPr>
              <w:instrText xml:space="preserve"> MERGEFIELD Ragione_Sociale_ </w:instrText>
            </w:r>
            <w:r w:rsidR="00C60C9D" w:rsidRPr="0082539A">
              <w:rPr>
                <w:rFonts w:asciiTheme="majorHAnsi" w:hAnsiTheme="majorHAnsi" w:cs="Arial"/>
                <w:sz w:val="19"/>
                <w:szCs w:val="19"/>
              </w:rPr>
              <w:fldChar w:fldCharType="end"/>
            </w:r>
            <w:r w:rsidR="00C60C9D" w:rsidRPr="0082539A">
              <w:rPr>
                <w:rFonts w:asciiTheme="majorHAnsi" w:hAnsiTheme="majorHAnsi" w:cs="Arial"/>
                <w:sz w:val="19"/>
                <w:szCs w:val="19"/>
                <w:lang w:val="it-IT"/>
              </w:rPr>
              <w:instrText xml:space="preserve"> = "" "" "" </w:instrText>
            </w:r>
            <w:r w:rsidR="00C60C9D" w:rsidRPr="0082539A">
              <w:rPr>
                <w:rFonts w:asciiTheme="majorHAnsi" w:hAnsiTheme="majorHAnsi" w:cs="Arial"/>
                <w:sz w:val="19"/>
                <w:szCs w:val="19"/>
              </w:rPr>
              <w:fldChar w:fldCharType="end"/>
            </w:r>
          </w:p>
        </w:tc>
      </w:tr>
      <w:tr w:rsidR="00C60C9D" w:rsidRPr="0082539A" w14:paraId="44C7D8F5" w14:textId="77777777" w:rsidTr="00AE4024">
        <w:trPr>
          <w:trHeight w:val="56"/>
          <w:jc w:val="center"/>
        </w:trPr>
        <w:tc>
          <w:tcPr>
            <w:tcW w:w="8146" w:type="dxa"/>
          </w:tcPr>
          <w:p w14:paraId="0CAF8682" w14:textId="77777777" w:rsidR="00C60C9D" w:rsidRPr="0082539A" w:rsidRDefault="00882F85"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973256866"/>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 Fiscali</w:t>
            </w:r>
          </w:p>
        </w:tc>
      </w:tr>
      <w:tr w:rsidR="00C60C9D" w:rsidRPr="0082539A" w14:paraId="093D0BAC" w14:textId="77777777" w:rsidTr="00AE4024">
        <w:trPr>
          <w:jc w:val="center"/>
        </w:trPr>
        <w:tc>
          <w:tcPr>
            <w:tcW w:w="8146" w:type="dxa"/>
          </w:tcPr>
          <w:p w14:paraId="41DAFD87" w14:textId="77777777" w:rsidR="00C60C9D" w:rsidRPr="0082539A" w:rsidRDefault="00882F85" w:rsidP="00AE4024">
            <w:pPr>
              <w:pStyle w:val="ListParagraph"/>
              <w:spacing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83897431"/>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X-TRM</w:t>
            </w:r>
            <w:r w:rsidR="00C60C9D" w:rsidRPr="0082539A">
              <w:rPr>
                <w:rFonts w:asciiTheme="majorHAnsi" w:hAnsiTheme="majorHAnsi" w:cs="Arial"/>
                <w:sz w:val="19"/>
                <w:szCs w:val="19"/>
              </w:rPr>
              <w:fldChar w:fldCharType="begin"/>
            </w:r>
            <w:r w:rsidR="00C60C9D" w:rsidRPr="0082539A">
              <w:rPr>
                <w:rFonts w:asciiTheme="majorHAnsi" w:hAnsiTheme="majorHAnsi" w:cs="Arial"/>
                <w:sz w:val="19"/>
                <w:szCs w:val="19"/>
                <w:lang w:val="it-IT"/>
              </w:rPr>
              <w:instrText xml:space="preserve"> IF </w:instrText>
            </w:r>
            <w:r w:rsidR="00C60C9D" w:rsidRPr="0082539A">
              <w:rPr>
                <w:rFonts w:asciiTheme="majorHAnsi" w:hAnsiTheme="majorHAnsi" w:cs="Arial"/>
                <w:sz w:val="19"/>
                <w:szCs w:val="19"/>
              </w:rPr>
              <w:fldChar w:fldCharType="begin"/>
            </w:r>
            <w:r w:rsidR="00C60C9D" w:rsidRPr="0082539A">
              <w:rPr>
                <w:rFonts w:asciiTheme="majorHAnsi" w:hAnsiTheme="majorHAnsi" w:cs="Arial"/>
                <w:sz w:val="19"/>
                <w:szCs w:val="19"/>
                <w:lang w:val="it-IT"/>
              </w:rPr>
              <w:instrText xml:space="preserve"> MERGEFIELD liquidazione </w:instrText>
            </w:r>
            <w:r w:rsidR="00C60C9D" w:rsidRPr="0082539A">
              <w:rPr>
                <w:rFonts w:asciiTheme="majorHAnsi" w:hAnsiTheme="majorHAnsi" w:cs="Arial"/>
                <w:sz w:val="19"/>
                <w:szCs w:val="19"/>
              </w:rPr>
              <w:fldChar w:fldCharType="end"/>
            </w:r>
            <w:r w:rsidR="00C60C9D" w:rsidRPr="0082539A">
              <w:rPr>
                <w:rFonts w:asciiTheme="majorHAnsi" w:hAnsiTheme="majorHAnsi" w:cs="Arial"/>
                <w:sz w:val="19"/>
                <w:szCs w:val="19"/>
                <w:lang w:val="it-IT"/>
              </w:rPr>
              <w:instrText xml:space="preserve"> = "X" "" "" </w:instrText>
            </w:r>
            <w:r w:rsidR="00C60C9D" w:rsidRPr="0082539A">
              <w:rPr>
                <w:rFonts w:asciiTheme="majorHAnsi" w:hAnsiTheme="majorHAnsi" w:cs="Arial"/>
                <w:sz w:val="19"/>
                <w:szCs w:val="19"/>
              </w:rPr>
              <w:fldChar w:fldCharType="end"/>
            </w:r>
          </w:p>
        </w:tc>
      </w:tr>
      <w:tr w:rsidR="00C60C9D" w:rsidRPr="00176AA8" w14:paraId="62D66652" w14:textId="77777777" w:rsidTr="00AE4024">
        <w:trPr>
          <w:jc w:val="center"/>
        </w:trPr>
        <w:tc>
          <w:tcPr>
            <w:tcW w:w="8146" w:type="dxa"/>
          </w:tcPr>
          <w:p w14:paraId="05F580FB" w14:textId="77777777" w:rsidR="00C60C9D" w:rsidRPr="0082539A" w:rsidRDefault="00882F85"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104215841"/>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di Liquidazione</w:t>
            </w:r>
          </w:p>
          <w:p w14:paraId="3661D934" w14:textId="77777777" w:rsidR="00C60C9D" w:rsidRPr="0082539A" w:rsidRDefault="00C60C9D" w:rsidP="00AE4024">
            <w:pPr>
              <w:pStyle w:val="ListParagraph"/>
              <w:spacing w:line="300" w:lineRule="auto"/>
              <w:ind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 xml:space="preserve"> Il cliente che richiede il servizio di liquidazione deve richiedere anche il servizio X-TRM</w:t>
            </w:r>
          </w:p>
        </w:tc>
      </w:tr>
      <w:tr w:rsidR="00C60C9D" w:rsidRPr="0082539A" w14:paraId="30610E04" w14:textId="77777777" w:rsidTr="00AE4024">
        <w:trPr>
          <w:jc w:val="center"/>
        </w:trPr>
        <w:tc>
          <w:tcPr>
            <w:tcW w:w="8146" w:type="dxa"/>
          </w:tcPr>
          <w:p w14:paraId="56204E1A" w14:textId="77777777" w:rsidR="00C60C9D" w:rsidRPr="0082539A" w:rsidRDefault="00882F85"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368682296"/>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di Regolamento Estero</w:t>
            </w:r>
          </w:p>
        </w:tc>
      </w:tr>
    </w:tbl>
    <w:p w14:paraId="16638FBD" w14:textId="77777777" w:rsidR="00C60C9D" w:rsidRPr="0082539A"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048E08CD" w14:textId="77777777" w:rsidR="00C60C9D" w:rsidRPr="0082539A" w:rsidRDefault="00C60C9D" w:rsidP="00C60C9D">
      <w:pPr>
        <w:spacing w:after="200" w:line="276" w:lineRule="auto"/>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br w:type="page"/>
      </w:r>
    </w:p>
    <w:p w14:paraId="57F44A5B"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1D57381" w14:textId="77777777" w:rsidR="00C60C9D" w:rsidRPr="0082539A"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Secondo la procedura di adesione successivamente descritta che richiede di barrare la/le casella/e interessate:</w:t>
      </w:r>
    </w:p>
    <w:p w14:paraId="04BCEBAA" w14:textId="77777777" w:rsidR="00C60C9D" w:rsidRPr="0082539A" w:rsidRDefault="00882F85" w:rsidP="00C60C9D">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027243254"/>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Il Cliente nomina lo stesso Rappresentante Legale quale </w:t>
      </w:r>
      <w:r w:rsidR="00C60C9D" w:rsidRPr="0082539A">
        <w:rPr>
          <w:rFonts w:asciiTheme="majorHAnsi" w:eastAsia="Calibri" w:hAnsiTheme="majorHAnsi" w:cs="Arial"/>
          <w:b/>
          <w:iCs/>
          <w:sz w:val="19"/>
          <w:szCs w:val="19"/>
          <w:lang w:val="it-IT" w:eastAsia="it-IT"/>
        </w:rPr>
        <w:t>Rappresentante Contrattuale</w:t>
      </w:r>
    </w:p>
    <w:p w14:paraId="5EA99D64" w14:textId="77777777" w:rsidR="00C60C9D" w:rsidRPr="0082539A" w:rsidRDefault="00882F85" w:rsidP="00C60C9D">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814956804"/>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Il Cliente nomina quale </w:t>
      </w:r>
      <w:r w:rsidR="00C60C9D" w:rsidRPr="0082539A">
        <w:rPr>
          <w:rFonts w:asciiTheme="majorHAnsi" w:eastAsia="Calibri" w:hAnsiTheme="majorHAnsi" w:cs="Arial"/>
          <w:b/>
          <w:iCs/>
          <w:sz w:val="19"/>
          <w:szCs w:val="19"/>
          <w:lang w:val="it-IT" w:eastAsia="it-IT"/>
        </w:rPr>
        <w:t>Rappresentante Contrattuale</w:t>
      </w:r>
      <w:r w:rsidR="00C60C9D" w:rsidRPr="0082539A">
        <w:rPr>
          <w:rFonts w:asciiTheme="majorHAnsi" w:eastAsia="Calibri" w:hAnsiTheme="majorHAnsi" w:cs="Arial"/>
          <w:iCs/>
          <w:sz w:val="19"/>
          <w:szCs w:val="19"/>
          <w:lang w:val="it-IT" w:eastAsia="it-IT"/>
        </w:rPr>
        <w:t xml:space="preserve"> il/i seguente/i soggetto/i:</w:t>
      </w:r>
    </w:p>
    <w:tbl>
      <w:tblPr>
        <w:tblStyle w:val="LSEGTableAppendix"/>
        <w:tblW w:w="0" w:type="auto"/>
        <w:jc w:val="center"/>
        <w:shd w:val="clear" w:color="auto" w:fill="FFFFFF" w:themeFill="background1"/>
        <w:tblLook w:val="0480" w:firstRow="0" w:lastRow="0" w:firstColumn="1" w:lastColumn="0" w:noHBand="0" w:noVBand="1"/>
      </w:tblPr>
      <w:tblGrid>
        <w:gridCol w:w="4249"/>
        <w:gridCol w:w="3560"/>
      </w:tblGrid>
      <w:tr w:rsidR="00C60C9D" w:rsidRPr="0082539A" w14:paraId="7DC39734" w14:textId="77777777" w:rsidTr="00AE4024">
        <w:trPr>
          <w:jc w:val="center"/>
        </w:trPr>
        <w:tc>
          <w:tcPr>
            <w:tcW w:w="4249" w:type="dxa"/>
            <w:tcBorders>
              <w:top w:val="single" w:sz="18" w:space="0" w:color="auto"/>
            </w:tcBorders>
            <w:shd w:val="clear" w:color="auto" w:fill="FFFFFF" w:themeFill="background1"/>
          </w:tcPr>
          <w:p w14:paraId="2C07EDDB"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1955595148"/>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473CACF2"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295822573"/>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710E5D79" w14:textId="77777777" w:rsidTr="00AE4024">
        <w:trPr>
          <w:jc w:val="center"/>
        </w:trPr>
        <w:tc>
          <w:tcPr>
            <w:tcW w:w="4249" w:type="dxa"/>
            <w:shd w:val="clear" w:color="auto" w:fill="FFFFFF" w:themeFill="background1"/>
          </w:tcPr>
          <w:p w14:paraId="538C972E"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468311567"/>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5390B220"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769153000"/>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356036B7" w14:textId="77777777" w:rsidTr="00AE4024">
        <w:trPr>
          <w:jc w:val="center"/>
        </w:trPr>
        <w:tc>
          <w:tcPr>
            <w:tcW w:w="4249" w:type="dxa"/>
            <w:shd w:val="clear" w:color="auto" w:fill="FFFFFF" w:themeFill="background1"/>
          </w:tcPr>
          <w:p w14:paraId="4F24E1B8"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1860157419"/>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54F425EF"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229667947"/>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6265AF1E" w14:textId="77777777" w:rsidTr="00AE4024">
        <w:trPr>
          <w:trHeight w:val="786"/>
          <w:jc w:val="center"/>
        </w:trPr>
        <w:tc>
          <w:tcPr>
            <w:tcW w:w="7809" w:type="dxa"/>
            <w:gridSpan w:val="2"/>
            <w:shd w:val="clear" w:color="auto" w:fill="FFFFFF" w:themeFill="background1"/>
          </w:tcPr>
          <w:p w14:paraId="471FCBBE"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Contrattuale</w:t>
            </w:r>
          </w:p>
          <w:p w14:paraId="29D819E2"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p>
        </w:tc>
      </w:tr>
      <w:tr w:rsidR="00C60C9D" w:rsidRPr="0082539A" w14:paraId="6044D3AE" w14:textId="77777777" w:rsidTr="00AE4024">
        <w:trPr>
          <w:jc w:val="center"/>
        </w:trPr>
        <w:tc>
          <w:tcPr>
            <w:tcW w:w="4249" w:type="dxa"/>
            <w:tcBorders>
              <w:top w:val="single" w:sz="18" w:space="0" w:color="auto"/>
            </w:tcBorders>
            <w:shd w:val="clear" w:color="auto" w:fill="FFFFFF" w:themeFill="background1"/>
          </w:tcPr>
          <w:p w14:paraId="71FBFEB1"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1916730513"/>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6B66C29C"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468428156"/>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1ACCD867" w14:textId="77777777" w:rsidTr="00AE4024">
        <w:trPr>
          <w:jc w:val="center"/>
        </w:trPr>
        <w:tc>
          <w:tcPr>
            <w:tcW w:w="4249" w:type="dxa"/>
            <w:shd w:val="clear" w:color="auto" w:fill="FFFFFF" w:themeFill="background1"/>
          </w:tcPr>
          <w:p w14:paraId="4B79A189"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832096853"/>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1436F11E"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810859031"/>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5B609C33" w14:textId="77777777" w:rsidTr="00AE4024">
        <w:trPr>
          <w:jc w:val="center"/>
        </w:trPr>
        <w:tc>
          <w:tcPr>
            <w:tcW w:w="4249" w:type="dxa"/>
            <w:shd w:val="clear" w:color="auto" w:fill="FFFFFF" w:themeFill="background1"/>
          </w:tcPr>
          <w:p w14:paraId="3F96AC5A"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1449192118"/>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125ED6BC"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579048891"/>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721EEBA1" w14:textId="77777777" w:rsidTr="00AE4024">
        <w:trPr>
          <w:trHeight w:val="818"/>
          <w:jc w:val="center"/>
        </w:trPr>
        <w:tc>
          <w:tcPr>
            <w:tcW w:w="7809" w:type="dxa"/>
            <w:gridSpan w:val="2"/>
            <w:shd w:val="clear" w:color="auto" w:fill="FFFFFF" w:themeFill="background1"/>
          </w:tcPr>
          <w:p w14:paraId="24552952"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Contrattuale</w:t>
            </w:r>
          </w:p>
        </w:tc>
      </w:tr>
    </w:tbl>
    <w:p w14:paraId="27426C36" w14:textId="77777777" w:rsidR="00C60C9D" w:rsidRPr="0082539A" w:rsidRDefault="00C60C9D" w:rsidP="00C60C9D">
      <w:pPr>
        <w:autoSpaceDE w:val="0"/>
        <w:autoSpaceDN w:val="0"/>
        <w:adjustRightInd w:val="0"/>
        <w:spacing w:before="240" w:after="24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per l’esercizio di ogni potere attivo e passivo, ivi incluso il potere di esercitare il diritto di recesso, relativamente alla instaurazione e gestione del rapporto contrattuale inerente alla fornitura del Servizio richiesto.</w:t>
      </w:r>
    </w:p>
    <w:p w14:paraId="3A3E1CAC" w14:textId="77777777" w:rsidR="00C60C9D" w:rsidRPr="0082539A"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Il Rappresentante Contrattuale potrà delegare ad altri soggetti – nei limiti consentiti dalla Società Fornitrice del Servizio – i propri poteri gestionali, esclusi quelli di recesso e attivazione di nuovi Servizi. </w:t>
      </w:r>
    </w:p>
    <w:p w14:paraId="7BDED024" w14:textId="77777777" w:rsidR="00C60C9D" w:rsidRPr="0082539A"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Inoltre, il Cliente: </w:t>
      </w:r>
    </w:p>
    <w:p w14:paraId="2DE3F73B" w14:textId="77777777" w:rsidR="00C60C9D" w:rsidRPr="0082539A" w:rsidRDefault="00882F85" w:rsidP="00C60C9D">
      <w:pPr>
        <w:pStyle w:val="ListParagraph"/>
        <w:autoSpaceDE w:val="0"/>
        <w:autoSpaceDN w:val="0"/>
        <w:adjustRightInd w:val="0"/>
        <w:spacing w:before="240" w:after="120" w:line="240" w:lineRule="auto"/>
        <w:ind w:right="245"/>
        <w:jc w:val="both"/>
        <w:rPr>
          <w:rFonts w:asciiTheme="majorHAnsi" w:eastAsia="Calibri" w:hAnsiTheme="majorHAnsi" w:cs="Arial"/>
          <w:b/>
          <w:iCs/>
          <w:sz w:val="19"/>
          <w:szCs w:val="19"/>
          <w:lang w:val="it-IT" w:eastAsia="it-IT"/>
        </w:rPr>
      </w:pPr>
      <w:sdt>
        <w:sdtPr>
          <w:rPr>
            <w:rFonts w:asciiTheme="majorHAnsi" w:eastAsia="Calibri" w:hAnsiTheme="majorHAnsi" w:cs="Arial"/>
            <w:iCs/>
            <w:sz w:val="19"/>
            <w:szCs w:val="19"/>
            <w:lang w:val="it-IT" w:eastAsia="it-IT"/>
          </w:rPr>
          <w:id w:val="108317023"/>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nomina lo stesso Rappresentante Legale quale </w:t>
      </w:r>
      <w:r w:rsidR="00C60C9D" w:rsidRPr="0082539A">
        <w:rPr>
          <w:rFonts w:asciiTheme="majorHAnsi" w:eastAsia="Calibri" w:hAnsiTheme="majorHAnsi" w:cs="Arial"/>
          <w:b/>
          <w:iCs/>
          <w:sz w:val="19"/>
          <w:szCs w:val="19"/>
          <w:lang w:val="it-IT" w:eastAsia="it-IT"/>
        </w:rPr>
        <w:t>Utente Amministratore</w:t>
      </w:r>
    </w:p>
    <w:p w14:paraId="1D90598B" w14:textId="77777777" w:rsidR="00C60C9D" w:rsidRPr="0082539A" w:rsidRDefault="00882F85" w:rsidP="00C60C9D">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776453196"/>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nomina quale </w:t>
      </w:r>
      <w:r w:rsidR="00C60C9D" w:rsidRPr="0082539A">
        <w:rPr>
          <w:rFonts w:asciiTheme="majorHAnsi" w:eastAsia="Calibri" w:hAnsiTheme="majorHAnsi" w:cs="Arial"/>
          <w:b/>
          <w:iCs/>
          <w:sz w:val="19"/>
          <w:szCs w:val="19"/>
          <w:lang w:val="it-IT" w:eastAsia="it-IT"/>
        </w:rPr>
        <w:t>Utente Amministratore</w:t>
      </w:r>
      <w:r w:rsidR="00C60C9D" w:rsidRPr="0082539A">
        <w:rPr>
          <w:rFonts w:asciiTheme="majorHAnsi" w:eastAsia="Calibri" w:hAnsiTheme="majorHAnsi" w:cs="Arial"/>
          <w:iCs/>
          <w:sz w:val="19"/>
          <w:szCs w:val="19"/>
          <w:lang w:val="it-IT" w:eastAsia="it-IT"/>
        </w:rPr>
        <w:t xml:space="preserve"> il seguente soggetto:</w:t>
      </w:r>
    </w:p>
    <w:tbl>
      <w:tblPr>
        <w:tblStyle w:val="LSEGTableAppendix"/>
        <w:tblW w:w="0" w:type="auto"/>
        <w:jc w:val="center"/>
        <w:shd w:val="clear" w:color="auto" w:fill="FFFFFF" w:themeFill="background1"/>
        <w:tblLook w:val="0480" w:firstRow="0" w:lastRow="0" w:firstColumn="1" w:lastColumn="0" w:noHBand="0" w:noVBand="1"/>
      </w:tblPr>
      <w:tblGrid>
        <w:gridCol w:w="4249"/>
        <w:gridCol w:w="3560"/>
      </w:tblGrid>
      <w:tr w:rsidR="00C60C9D" w:rsidRPr="0082539A" w14:paraId="0BC1B647" w14:textId="77777777" w:rsidTr="00AE4024">
        <w:trPr>
          <w:jc w:val="center"/>
        </w:trPr>
        <w:tc>
          <w:tcPr>
            <w:tcW w:w="4249" w:type="dxa"/>
            <w:tcBorders>
              <w:top w:val="single" w:sz="18" w:space="0" w:color="auto"/>
            </w:tcBorders>
            <w:shd w:val="clear" w:color="auto" w:fill="FFFFFF" w:themeFill="background1"/>
          </w:tcPr>
          <w:p w14:paraId="45C7EB6F"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712957454"/>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219FD52C"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888485601"/>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3D00D478" w14:textId="77777777" w:rsidTr="00AE4024">
        <w:trPr>
          <w:jc w:val="center"/>
        </w:trPr>
        <w:tc>
          <w:tcPr>
            <w:tcW w:w="4249" w:type="dxa"/>
            <w:shd w:val="clear" w:color="auto" w:fill="FFFFFF" w:themeFill="background1"/>
          </w:tcPr>
          <w:p w14:paraId="217A8B99"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078969649"/>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754A4332"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906718429"/>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390F7DE5" w14:textId="77777777" w:rsidTr="00AE4024">
        <w:trPr>
          <w:jc w:val="center"/>
        </w:trPr>
        <w:tc>
          <w:tcPr>
            <w:tcW w:w="4249" w:type="dxa"/>
            <w:shd w:val="clear" w:color="auto" w:fill="FFFFFF" w:themeFill="background1"/>
          </w:tcPr>
          <w:p w14:paraId="63E3CA72"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231052231"/>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34DA62DD"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879772992"/>
                <w:showingPlcHdr/>
              </w:sdtPr>
              <w:sdtEndPr/>
              <w:sdtContent>
                <w:r w:rsidRPr="0082539A">
                  <w:rPr>
                    <w:rStyle w:val="PlaceholderText"/>
                    <w:rFonts w:asciiTheme="majorHAnsi" w:hAnsiTheme="majorHAnsi"/>
                    <w:sz w:val="19"/>
                    <w:szCs w:val="19"/>
                  </w:rPr>
                  <w:t>Click here to enter text.</w:t>
                </w:r>
              </w:sdtContent>
            </w:sdt>
          </w:p>
        </w:tc>
      </w:tr>
    </w:tbl>
    <w:p w14:paraId="225D8A38" w14:textId="77777777" w:rsidR="00C60C9D" w:rsidRPr="0082539A" w:rsidRDefault="00C60C9D" w:rsidP="00C60C9D">
      <w:pPr>
        <w:autoSpaceDE w:val="0"/>
        <w:autoSpaceDN w:val="0"/>
        <w:adjustRightInd w:val="0"/>
        <w:spacing w:before="240" w:after="24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per la gestione dell’accesso alla piattaforma telematica MonteTitoli4U. </w:t>
      </w:r>
    </w:p>
    <w:p w14:paraId="798C3984" w14:textId="77777777" w:rsidR="00C60C9D"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Il Cliente si impegna a comunicare prontamente ogni variazione relativa al Rappresentante Contrattuale e all’Utente Amministratore mediante apposito modulo disponibile sul sito internet della Società Fornitrice del Servizio.</w:t>
      </w:r>
    </w:p>
    <w:p w14:paraId="13877F7B" w14:textId="77777777" w:rsidR="00C60C9D"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p>
    <w:p w14:paraId="50325558" w14:textId="77777777" w:rsidR="00C60C9D"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p>
    <w:p w14:paraId="3600EBA2" w14:textId="77777777" w:rsidR="00C60C9D"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p>
    <w:p w14:paraId="5C5C7772" w14:textId="77777777" w:rsidR="00C60C9D"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p>
    <w:p w14:paraId="625F4932" w14:textId="77777777" w:rsidR="00C60C9D" w:rsidRPr="0082539A"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p>
    <w:p w14:paraId="7C87FBDF" w14:textId="77777777" w:rsidR="00C60C9D" w:rsidRPr="0082539A" w:rsidRDefault="00C60C9D" w:rsidP="00C60C9D">
      <w:pPr>
        <w:pStyle w:val="Heading2"/>
        <w:numPr>
          <w:ilvl w:val="0"/>
          <w:numId w:val="0"/>
        </w:numPr>
        <w:ind w:left="624" w:hanging="624"/>
        <w:rPr>
          <w:rFonts w:eastAsia="Calibri"/>
          <w:sz w:val="19"/>
          <w:szCs w:val="19"/>
          <w:lang w:val="it-IT" w:eastAsia="it-IT"/>
        </w:rPr>
      </w:pPr>
      <w:r w:rsidRPr="0082539A">
        <w:rPr>
          <w:rFonts w:eastAsia="Calibri"/>
          <w:sz w:val="19"/>
          <w:szCs w:val="19"/>
          <w:lang w:val="it-IT" w:eastAsia="it-IT"/>
        </w:rPr>
        <w:lastRenderedPageBreak/>
        <w:t>Disciplina applicabile</w:t>
      </w:r>
    </w:p>
    <w:p w14:paraId="07D68BC2" w14:textId="77777777" w:rsidR="00C60C9D" w:rsidRPr="0082539A" w:rsidRDefault="00C60C9D" w:rsidP="00C60C9D">
      <w:pPr>
        <w:spacing w:after="120" w:line="240" w:lineRule="auto"/>
        <w:ind w:right="242"/>
        <w:jc w:val="both"/>
        <w:rPr>
          <w:rFonts w:asciiTheme="majorHAnsi" w:eastAsia="Times New Roman" w:hAnsiTheme="majorHAnsi" w:cs="Arial"/>
          <w:iCs/>
          <w:sz w:val="19"/>
          <w:szCs w:val="19"/>
          <w:lang w:val="it-IT" w:eastAsia="it-IT"/>
        </w:rPr>
      </w:pPr>
      <w:r w:rsidRPr="0082539A">
        <w:rPr>
          <w:rFonts w:asciiTheme="majorHAnsi" w:eastAsia="Times New Roman" w:hAnsiTheme="majorHAnsi" w:cs="Arial"/>
          <w:iCs/>
          <w:sz w:val="19"/>
          <w:szCs w:val="19"/>
          <w:lang w:val="it-IT" w:eastAsia="it-IT"/>
        </w:rPr>
        <w:t>Ciascun Servizio, come sopra richiesto o come successivamente richiesto anche attraverso l’invio di apposita richiesta servizi anche in via telematica con firma elettronica semplice, darà vita – a seguito dell’Accettazione della Società Fornitrice del Servizio mediante invio di comunicazione scritta al Cliente– a tanti rapporti giuridici, tra loro separati ed indipendenti, quanti sono i Servizi richiesti e forniti.</w:t>
      </w:r>
    </w:p>
    <w:p w14:paraId="4CBC3AC3" w14:textId="77777777" w:rsidR="00C60C9D" w:rsidRPr="0082539A" w:rsidRDefault="00C60C9D" w:rsidP="00C60C9D">
      <w:pPr>
        <w:spacing w:after="120" w:line="240" w:lineRule="auto"/>
        <w:ind w:right="242"/>
        <w:jc w:val="both"/>
        <w:rPr>
          <w:rFonts w:asciiTheme="majorHAnsi" w:eastAsia="Times New Roman" w:hAnsiTheme="majorHAnsi" w:cs="Arial"/>
          <w:iCs/>
          <w:sz w:val="19"/>
          <w:szCs w:val="19"/>
          <w:lang w:val="it-IT" w:eastAsia="it-IT"/>
        </w:rPr>
      </w:pPr>
      <w:r w:rsidRPr="0082539A">
        <w:rPr>
          <w:rFonts w:asciiTheme="majorHAnsi" w:eastAsia="Calibri" w:hAnsiTheme="majorHAnsi" w:cs="Arial"/>
          <w:iCs/>
          <w:sz w:val="19"/>
          <w:szCs w:val="19"/>
          <w:lang w:val="it-IT" w:eastAsia="it-IT"/>
        </w:rPr>
        <w:t>Dal momento in cui il Cliente riceve l’Accettazione scritta dalla Società Fornitrice del Servizio, i rapporti tra Cliente e la Società Fornitrice del Servizio sono retti da quanto previsto dalle Condizioni Generali e relativi Allegati predisposti dalla Società Fornitrice del Servizio, nella misura in cui siano nelle more applicabili.</w:t>
      </w:r>
    </w:p>
    <w:p w14:paraId="6C2727E6"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A seguito dell’Accettazione la Società Fornitrice del servizio invia i codici di accesso (userID e password) al portale MonteTitoli4U al suddetto Rappresentante Contrattuale\Utente Amministratore invitandolo a compilare la documentazione di partecipazione.</w:t>
      </w:r>
    </w:p>
    <w:p w14:paraId="35329353" w14:textId="77777777" w:rsidR="00C60C9D" w:rsidRPr="0082539A" w:rsidRDefault="00C60C9D" w:rsidP="00C60C9D">
      <w:pPr>
        <w:autoSpaceDE w:val="0"/>
        <w:autoSpaceDN w:val="0"/>
        <w:adjustRightInd w:val="0"/>
        <w:spacing w:after="0"/>
        <w:ind w:left="708" w:right="242"/>
        <w:jc w:val="both"/>
        <w:rPr>
          <w:rFonts w:asciiTheme="majorHAnsi" w:eastAsia="Calibri" w:hAnsiTheme="majorHAnsi" w:cs="Arial"/>
          <w:iCs/>
          <w:sz w:val="19"/>
          <w:szCs w:val="19"/>
          <w:lang w:val="it-IT" w:eastAsia="it-IT"/>
        </w:rPr>
      </w:pPr>
    </w:p>
    <w:p w14:paraId="704A98DD"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Il Cliente accetta che la Società Fornitrice del Servizio, in casi di urgenza o di indisponibilità dell’area riservata del sito internet della società Fornitrice del Servizio, possa prevedere l’adesione e la variazione della Documentazione di Partecipazione con modalità cartacea. In tal caso il Cliente si impegna a fornire la massima collaborazione e a ottemperare alle istruzioni tecniche impartite dalla Società Fornitrice del Servizio. </w:t>
      </w:r>
    </w:p>
    <w:p w14:paraId="78D73B96"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7415D982"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La presente Richiesta di Servizi e i rapporti giuridici che ne derivano si intendono disciplinati, ai sensi degli artt. 1341 e 1342 c.c., dalle Condizioni Generali Parte I, dalle condizioni Generali Parte II e dai relativi Allegati, che il Cliente dichiara di ben conoscere ed accettare avendone presa visione sul sito internet della Società Fornitrice del Servizio.</w:t>
      </w:r>
    </w:p>
    <w:p w14:paraId="05463F59"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72F8FB31"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Le Parti si danno reciprocamente atto che la normativa vigente in materia di privacy (decreto legislativo No. 196/2003 modificato dal Regolamento dell’Unione Europea No. 2016/679) si applica solo ai dati personali.</w:t>
      </w:r>
    </w:p>
    <w:p w14:paraId="54C97A0A"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 xml:space="preserve">  </w:t>
      </w:r>
    </w:p>
    <w:p w14:paraId="505BB98F" w14:textId="6E62B5C3" w:rsidR="00C60C9D" w:rsidRPr="0082539A" w:rsidRDefault="00C60C9D" w:rsidP="00C60C9D">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 xml:space="preserve">Il Cliente dichiara di aver letto e compreso  l’informativa sul trattamento dei dati personali pubblicata sul sito della Società Fornitrice del Servizio </w:t>
      </w:r>
      <w:r w:rsidRPr="00C60C9D">
        <w:rPr>
          <w:rFonts w:asciiTheme="majorHAnsi" w:eastAsia="Calibri" w:hAnsiTheme="majorHAnsi" w:cs="Arial"/>
          <w:sz w:val="19"/>
          <w:szCs w:val="19"/>
          <w:lang w:val="it-IT"/>
        </w:rPr>
        <w:t>nella</w:t>
      </w:r>
      <w:r>
        <w:rPr>
          <w:rFonts w:asciiTheme="majorHAnsi" w:eastAsia="Calibri" w:hAnsiTheme="majorHAnsi" w:cs="Arial"/>
          <w:sz w:val="19"/>
          <w:szCs w:val="19"/>
          <w:lang w:val="it-IT"/>
        </w:rPr>
        <w:t xml:space="preserve"> sezione </w:t>
      </w:r>
      <w:r w:rsidRPr="00C60C9D">
        <w:rPr>
          <w:rFonts w:asciiTheme="majorHAnsi" w:eastAsia="Calibri" w:hAnsiTheme="majorHAnsi" w:cs="Arial"/>
          <w:bCs/>
          <w:sz w:val="19"/>
          <w:szCs w:val="19"/>
          <w:lang w:val="it-IT"/>
        </w:rPr>
        <w:t>About</w:t>
      </w:r>
      <w:r w:rsidRPr="00F413DA">
        <w:rPr>
          <w:rFonts w:asciiTheme="majorHAnsi" w:eastAsia="Calibri" w:hAnsiTheme="majorHAnsi" w:cs="Arial"/>
          <w:sz w:val="19"/>
          <w:szCs w:val="19"/>
          <w:lang w:val="it-IT"/>
        </w:rPr>
        <w:t xml:space="preserve"> us/Legal Data/Privacy</w:t>
      </w:r>
      <w:r w:rsidRPr="0082539A">
        <w:rPr>
          <w:rFonts w:asciiTheme="majorHAnsi" w:eastAsia="Calibri" w:hAnsiTheme="majorHAnsi" w:cs="Arial"/>
          <w:sz w:val="19"/>
          <w:szCs w:val="19"/>
          <w:lang w:val="it-IT"/>
        </w:rPr>
        <w:t>.</w:t>
      </w:r>
    </w:p>
    <w:p w14:paraId="69EA7A50"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sz w:val="19"/>
          <w:szCs w:val="19"/>
          <w:lang w:val="it-IT"/>
        </w:rPr>
        <w:t xml:space="preserve">Il Cliente, letta l'informativa privacy fornita dalla Società Fornitrice del Servizio in qualità di titolare del trattamento, dichiara di aver messo a disposizione del/i Rappresentante/i Contrattuale e dei propri dipendenti e/o incaricati i cui dati personali sono indicati nella presente Richiesta di Servizio o nell’ area riservata del sito internet della Società Fornitrice del Servizio, l’informativa privacy. </w:t>
      </w:r>
    </w:p>
    <w:p w14:paraId="63634752"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72B40315"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Si dichiara che la firma in calce alla presente Richiesta di Servizi costituisce </w:t>
      </w:r>
      <w:r w:rsidRPr="0082539A">
        <w:rPr>
          <w:rFonts w:asciiTheme="majorHAnsi" w:eastAsia="Calibri" w:hAnsiTheme="majorHAnsi" w:cs="Arial"/>
          <w:i/>
          <w:sz w:val="19"/>
          <w:szCs w:val="19"/>
          <w:lang w:val="it-IT" w:eastAsia="it-IT"/>
        </w:rPr>
        <w:t xml:space="preserve">specimen </w:t>
      </w:r>
      <w:r w:rsidRPr="0082539A">
        <w:rPr>
          <w:rFonts w:asciiTheme="majorHAnsi" w:eastAsia="Calibri" w:hAnsiTheme="majorHAnsi" w:cs="Arial"/>
          <w:iCs/>
          <w:sz w:val="19"/>
          <w:szCs w:val="19"/>
          <w:lang w:val="it-IT" w:eastAsia="it-IT"/>
        </w:rPr>
        <w:t>di firma del Rappresentante Legale.</w:t>
      </w:r>
    </w:p>
    <w:p w14:paraId="7EE724DA"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047DB284"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Si allega alla presente Richiesta di Servizi la seguente documentazione:</w:t>
      </w:r>
    </w:p>
    <w:p w14:paraId="6536140B"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66ABDCA2" w14:textId="77777777" w:rsidR="00C60C9D" w:rsidRPr="0082539A" w:rsidRDefault="00C60C9D" w:rsidP="00C60C9D">
      <w:pPr>
        <w:pStyle w:val="ListParagraph"/>
        <w:numPr>
          <w:ilvl w:val="0"/>
          <w:numId w:val="35"/>
        </w:numPr>
        <w:autoSpaceDE w:val="0"/>
        <w:autoSpaceDN w:val="0"/>
        <w:adjustRightInd w:val="0"/>
        <w:spacing w:after="0" w:line="210" w:lineRule="exact"/>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b/>
          <w:iCs/>
          <w:sz w:val="19"/>
          <w:szCs w:val="19"/>
          <w:lang w:val="it-IT" w:eastAsia="it-IT"/>
        </w:rPr>
        <w:t>Documento d’identità</w:t>
      </w:r>
      <w:r w:rsidRPr="0082539A">
        <w:rPr>
          <w:rFonts w:asciiTheme="majorHAnsi" w:eastAsia="Calibri" w:hAnsiTheme="majorHAnsi" w:cs="Arial"/>
          <w:iCs/>
          <w:sz w:val="19"/>
          <w:szCs w:val="19"/>
          <w:lang w:val="it-IT" w:eastAsia="it-IT"/>
        </w:rPr>
        <w:t xml:space="preserve"> dell’Utente Amministratore</w:t>
      </w:r>
    </w:p>
    <w:p w14:paraId="6A3C2F9B"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21FB37B5"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3D94F1E5"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1610C18D"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1BDDEC28"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2BB97B45"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05BADD83"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6CD09D17"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1A276588"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746ED4B7"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5AE3672A"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60F9ABAB"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La presente Richiesta di Servizi, debitamente compilata e sottoscritta, va inviata via posta elettronica certificata  , insieme ai suoi allegati, all’ufficio Membership al seguente indirizzo: </w:t>
      </w:r>
      <w:bookmarkStart w:id="0" w:name="_Hlk27060894"/>
      <w:bookmarkStart w:id="1" w:name="_Hlk27063651"/>
      <w:r w:rsidRPr="0082539A">
        <w:rPr>
          <w:rFonts w:asciiTheme="majorHAnsi" w:eastAsia="Calibri" w:hAnsiTheme="majorHAnsi" w:cs="Arial"/>
          <w:iCs/>
          <w:sz w:val="19"/>
          <w:szCs w:val="19"/>
          <w:lang w:val="it-IT" w:eastAsia="it-IT"/>
        </w:rPr>
        <w:fldChar w:fldCharType="begin"/>
      </w:r>
      <w:r w:rsidRPr="0082539A">
        <w:rPr>
          <w:rFonts w:asciiTheme="majorHAnsi" w:eastAsia="Calibri" w:hAnsiTheme="majorHAnsi" w:cs="Arial"/>
          <w:iCs/>
          <w:sz w:val="19"/>
          <w:szCs w:val="19"/>
          <w:lang w:val="it-IT" w:eastAsia="it-IT"/>
        </w:rPr>
        <w:instrText xml:space="preserve"> HYPERLINK "mailto:</w:instrText>
      </w:r>
      <w:r w:rsidRPr="0082539A">
        <w:rPr>
          <w:rFonts w:asciiTheme="majorHAnsi" w:hAnsiTheme="majorHAnsi"/>
          <w:sz w:val="19"/>
          <w:szCs w:val="19"/>
          <w:lang w:val="it-IT"/>
        </w:rPr>
        <w:instrText>mdm@pec.montetitoli.it</w:instrText>
      </w:r>
      <w:r w:rsidRPr="0082539A">
        <w:rPr>
          <w:rFonts w:asciiTheme="majorHAnsi" w:eastAsia="Calibri" w:hAnsiTheme="majorHAnsi" w:cs="Arial"/>
          <w:iCs/>
          <w:sz w:val="19"/>
          <w:szCs w:val="19"/>
          <w:lang w:val="it-IT" w:eastAsia="it-IT"/>
        </w:rPr>
        <w:instrText xml:space="preserve">" </w:instrText>
      </w:r>
      <w:r w:rsidRPr="0082539A">
        <w:rPr>
          <w:rFonts w:asciiTheme="majorHAnsi" w:eastAsia="Calibri" w:hAnsiTheme="majorHAnsi" w:cs="Arial"/>
          <w:iCs/>
          <w:sz w:val="19"/>
          <w:szCs w:val="19"/>
          <w:lang w:val="it-IT" w:eastAsia="it-IT"/>
        </w:rPr>
        <w:fldChar w:fldCharType="separate"/>
      </w:r>
      <w:r w:rsidRPr="0082539A">
        <w:rPr>
          <w:rStyle w:val="Hyperlink"/>
          <w:rFonts w:asciiTheme="majorHAnsi" w:eastAsia="Calibri" w:hAnsiTheme="majorHAnsi" w:cs="Arial"/>
          <w:iCs/>
          <w:sz w:val="19"/>
          <w:szCs w:val="19"/>
          <w:lang w:val="it-IT" w:eastAsia="it-IT"/>
        </w:rPr>
        <w:t>mdm@pec.montetitoli.it</w:t>
      </w:r>
      <w:bookmarkEnd w:id="0"/>
      <w:r w:rsidRPr="0082539A">
        <w:rPr>
          <w:rFonts w:asciiTheme="majorHAnsi" w:eastAsia="Calibri" w:hAnsiTheme="majorHAnsi" w:cs="Arial"/>
          <w:iCs/>
          <w:sz w:val="19"/>
          <w:szCs w:val="19"/>
          <w:lang w:val="it-IT" w:eastAsia="it-IT"/>
        </w:rPr>
        <w:fldChar w:fldCharType="end"/>
      </w:r>
      <w:bookmarkEnd w:id="1"/>
    </w:p>
    <w:p w14:paraId="653BB129"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3E085D44"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tbl>
      <w:tblPr>
        <w:tblStyle w:val="LSEGTable"/>
        <w:tblW w:w="0" w:type="auto"/>
        <w:jc w:val="right"/>
        <w:tblLook w:val="0480" w:firstRow="0" w:lastRow="0" w:firstColumn="1" w:lastColumn="0" w:noHBand="0" w:noVBand="1"/>
      </w:tblPr>
      <w:tblGrid>
        <w:gridCol w:w="3780"/>
      </w:tblGrid>
      <w:tr w:rsidR="00C60C9D" w:rsidRPr="0082539A" w14:paraId="23E299E7" w14:textId="77777777" w:rsidTr="00AE4024">
        <w:trPr>
          <w:trHeight w:val="490"/>
          <w:jc w:val="right"/>
        </w:trPr>
        <w:tc>
          <w:tcPr>
            <w:tcW w:w="3780" w:type="dxa"/>
            <w:tcBorders>
              <w:top w:val="single" w:sz="2" w:space="0" w:color="auto"/>
              <w:bottom w:val="single" w:sz="2" w:space="0" w:color="auto"/>
            </w:tcBorders>
            <w:shd w:val="clear" w:color="auto" w:fill="auto"/>
          </w:tcPr>
          <w:p w14:paraId="61EEDEB4" w14:textId="77777777" w:rsidR="00C60C9D" w:rsidRPr="0082539A" w:rsidRDefault="00C60C9D" w:rsidP="00AE4024">
            <w:pPr>
              <w:autoSpaceDE w:val="0"/>
              <w:autoSpaceDN w:val="0"/>
              <w:adjustRightInd w:val="0"/>
              <w:spacing w:after="48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(Luogo e Data)</w:t>
            </w:r>
          </w:p>
        </w:tc>
      </w:tr>
      <w:tr w:rsidR="00C60C9D" w:rsidRPr="0082539A" w14:paraId="2017A388" w14:textId="77777777" w:rsidTr="00AE4024">
        <w:trPr>
          <w:jc w:val="right"/>
        </w:trPr>
        <w:tc>
          <w:tcPr>
            <w:tcW w:w="3780" w:type="dxa"/>
            <w:tcBorders>
              <w:top w:val="single" w:sz="2" w:space="0" w:color="auto"/>
              <w:bottom w:val="single" w:sz="2" w:space="0" w:color="FFFFFF" w:themeColor="background1"/>
            </w:tcBorders>
            <w:shd w:val="clear" w:color="auto" w:fill="auto"/>
          </w:tcPr>
          <w:p w14:paraId="4736E5B8" w14:textId="77777777" w:rsidR="00C60C9D" w:rsidRPr="0082539A" w:rsidRDefault="00C60C9D" w:rsidP="00AE4024">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Legale)</w:t>
            </w:r>
          </w:p>
        </w:tc>
      </w:tr>
    </w:tbl>
    <w:p w14:paraId="45E94A29"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21CED1C0" w14:textId="77777777" w:rsidR="00C60C9D" w:rsidRDefault="00C60C9D" w:rsidP="00C60C9D">
      <w:pPr>
        <w:autoSpaceDE w:val="0"/>
        <w:autoSpaceDN w:val="0"/>
        <w:adjustRightInd w:val="0"/>
        <w:spacing w:after="120"/>
        <w:ind w:right="245"/>
        <w:jc w:val="both"/>
        <w:rPr>
          <w:rFonts w:asciiTheme="majorHAnsi" w:eastAsia="Calibri" w:hAnsiTheme="majorHAnsi" w:cs="Arial"/>
          <w:iCs/>
          <w:sz w:val="19"/>
          <w:szCs w:val="19"/>
          <w:lang w:val="it-IT" w:eastAsia="it-IT"/>
        </w:rPr>
      </w:pPr>
    </w:p>
    <w:p w14:paraId="165177D6" w14:textId="77777777" w:rsidR="00C60C9D" w:rsidRPr="0082539A" w:rsidRDefault="00C60C9D" w:rsidP="00C60C9D">
      <w:pPr>
        <w:autoSpaceDE w:val="0"/>
        <w:autoSpaceDN w:val="0"/>
        <w:adjustRightInd w:val="0"/>
        <w:spacing w:after="120"/>
        <w:ind w:right="245"/>
        <w:jc w:val="both"/>
        <w:rPr>
          <w:rFonts w:asciiTheme="majorHAnsi" w:eastAsia="Calibri" w:hAnsiTheme="majorHAnsi" w:cs="Arial"/>
          <w:iCs/>
          <w:sz w:val="19"/>
          <w:szCs w:val="19"/>
          <w:lang w:val="it-IT" w:eastAsia="it-IT"/>
        </w:rPr>
      </w:pPr>
    </w:p>
    <w:p w14:paraId="4E6F125A"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 le seguenti disposizioni del </w:t>
      </w:r>
      <w:r w:rsidRPr="0082539A">
        <w:rPr>
          <w:rFonts w:asciiTheme="majorHAnsi" w:eastAsia="Calibri" w:hAnsiTheme="majorHAnsi" w:cs="Arial"/>
          <w:b/>
          <w:iCs/>
          <w:sz w:val="19"/>
          <w:szCs w:val="19"/>
          <w:lang w:val="it-IT" w:eastAsia="it-IT"/>
        </w:rPr>
        <w:t>Regolamento Dei Servizi</w:t>
      </w:r>
      <w:r w:rsidRPr="0082539A">
        <w:rPr>
          <w:rFonts w:asciiTheme="majorHAnsi" w:eastAsia="Calibri" w:hAnsiTheme="majorHAnsi" w:cs="Arial"/>
          <w:iCs/>
          <w:sz w:val="19"/>
          <w:szCs w:val="19"/>
          <w:lang w:val="it-IT" w:eastAsia="it-IT"/>
        </w:rPr>
        <w:t xml:space="preserve"> art. 10 (Procedura di accertamento delle violazioni), art.10 (Procedura di accertamento delle violazioni), art. 11 (Procedura di sospensione), art. 12 (Procedura di esclusione, art. 13 (Riesame dei provvedimenti), art. 17  (Requisiti dei centri servizi), art.20 misure di riconciliazione, art. 21 (Estratto conto emittente), art. 23 (Esclusione degli strumenti finanziari), art. 24 (Limitazione alle operazioni di registrazione e di ritiro), art. 27 (Tenuta conti intermediari)art. 59 (Requisiti di partecipazione per i partecipanti DCP art. 60 (Requisiti della banca tramite) art. 58 (Requisiti di accesso al servizio di liquidazione )- le seguenti disposizioni delle </w:t>
      </w:r>
      <w:r w:rsidRPr="0082539A">
        <w:rPr>
          <w:rFonts w:asciiTheme="majorHAnsi" w:eastAsia="Calibri" w:hAnsiTheme="majorHAnsi" w:cs="Arial"/>
          <w:b/>
          <w:iCs/>
          <w:sz w:val="19"/>
          <w:szCs w:val="19"/>
          <w:lang w:val="it-IT" w:eastAsia="it-IT"/>
        </w:rPr>
        <w:t>Condizioni Generali Parte I</w:t>
      </w:r>
      <w:r w:rsidRPr="0082539A">
        <w:rPr>
          <w:rFonts w:asciiTheme="majorHAnsi" w:eastAsia="Calibri" w:hAnsiTheme="majorHAnsi" w:cs="Arial"/>
          <w:iCs/>
          <w:sz w:val="19"/>
          <w:szCs w:val="19"/>
          <w:lang w:val="it-IT" w:eastAsia="it-IT"/>
        </w:rPr>
        <w:t>: art. 3 (Obblighi e prestazioni della Società Fornitrice del Servizio), art. 4 (Obblighi del Cliente), art. 6 (Comunicazioni), art. 7 (Modifiche delle Condizioni Generali e dei relativi Allegati), art. 8 (Responsabilità), art. 10 (Corrispettivi), art. 11 (Durata del Contratto e recesso), art. 12 (Clausola risolutiva espressa), art. 13 (Disposizioni Generali), art. 14 (Controversie e clausola compromissoria), art. 15 (Legge applicabile e foro competente);</w:t>
      </w:r>
    </w:p>
    <w:p w14:paraId="161FD6B9"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ArialUnicodeMS" w:hAnsiTheme="majorHAnsi" w:cs="Arial"/>
          <w:iCs/>
          <w:sz w:val="19"/>
          <w:szCs w:val="19"/>
          <w:lang w:val="it-IT" w:eastAsia="it-IT"/>
        </w:rPr>
        <w:t xml:space="preserve">- </w:t>
      </w:r>
      <w:r w:rsidRPr="0082539A">
        <w:rPr>
          <w:rFonts w:asciiTheme="majorHAnsi" w:eastAsia="Calibri" w:hAnsiTheme="majorHAnsi" w:cs="Arial"/>
          <w:iCs/>
          <w:sz w:val="19"/>
          <w:szCs w:val="19"/>
          <w:lang w:val="it-IT" w:eastAsia="it-IT"/>
        </w:rPr>
        <w:t xml:space="preserve">le seguenti disposizioni delle </w:t>
      </w:r>
      <w:r w:rsidRPr="0082539A">
        <w:rPr>
          <w:rFonts w:asciiTheme="majorHAnsi" w:eastAsia="Calibri" w:hAnsiTheme="majorHAnsi" w:cs="Arial"/>
          <w:b/>
          <w:bCs/>
          <w:iCs/>
          <w:sz w:val="19"/>
          <w:szCs w:val="19"/>
          <w:lang w:val="it-IT" w:eastAsia="it-IT"/>
        </w:rPr>
        <w:t>Condizioni Generali Parte II</w:t>
      </w:r>
      <w:r w:rsidRPr="0082539A">
        <w:rPr>
          <w:rFonts w:asciiTheme="majorHAnsi" w:eastAsia="Calibri" w:hAnsiTheme="majorHAnsi" w:cs="Arial"/>
          <w:iCs/>
          <w:sz w:val="19"/>
          <w:szCs w:val="19"/>
          <w:lang w:val="it-IT" w:eastAsia="it-IT"/>
        </w:rPr>
        <w:t xml:space="preserve">: art. 2.9 (Servizio di notariato) , art. </w:t>
      </w:r>
      <w:r>
        <w:rPr>
          <w:rFonts w:asciiTheme="majorHAnsi" w:eastAsia="Calibri" w:hAnsiTheme="majorHAnsi" w:cs="Arial"/>
          <w:iCs/>
          <w:sz w:val="19"/>
          <w:szCs w:val="19"/>
          <w:lang w:val="it-IT" w:eastAsia="it-IT"/>
        </w:rPr>
        <w:t>3</w:t>
      </w:r>
      <w:r w:rsidRPr="0082539A">
        <w:rPr>
          <w:rFonts w:asciiTheme="majorHAnsi" w:eastAsia="Calibri" w:hAnsiTheme="majorHAnsi" w:cs="Arial"/>
          <w:iCs/>
          <w:sz w:val="19"/>
          <w:szCs w:val="19"/>
          <w:lang w:val="it-IT" w:eastAsia="it-IT"/>
        </w:rPr>
        <w:t>.8 (Servizio di tenuta centralizzata dei conti), art. 4.4 Servizio di supporto eventi societari, art. 5.3, 5.4 (Servizio di gestione di strumenti finanizari tramite collegamento con altri depositari centrali), art. 7.6 (Servizi fiscali),  art.8.5 (Servizi FIS/CPA, artt. 9.7 e 9.8(Servizio RCC), artt. 10.3, 10.5, 10.8 (Servizio di liquidazione), art. 11.3 (Servizio di Regolamento Estero), art. 13(1) (Obblighi del Cliente dei Servizi), art. 14 (Responsabilità), art. 15 (Diritto di ritenzione).</w:t>
      </w:r>
    </w:p>
    <w:p w14:paraId="5E7D2A62"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02CFCDC4"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79159BB6"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4D038835"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tbl>
      <w:tblPr>
        <w:tblStyle w:val="LSEGTable"/>
        <w:tblW w:w="0" w:type="auto"/>
        <w:jc w:val="right"/>
        <w:tblLook w:val="0480" w:firstRow="0" w:lastRow="0" w:firstColumn="1" w:lastColumn="0" w:noHBand="0" w:noVBand="1"/>
      </w:tblPr>
      <w:tblGrid>
        <w:gridCol w:w="3780"/>
      </w:tblGrid>
      <w:tr w:rsidR="00C60C9D" w:rsidRPr="0082539A" w14:paraId="16634990" w14:textId="77777777" w:rsidTr="00AE4024">
        <w:trPr>
          <w:jc w:val="right"/>
        </w:trPr>
        <w:tc>
          <w:tcPr>
            <w:tcW w:w="3780" w:type="dxa"/>
            <w:tcBorders>
              <w:top w:val="single" w:sz="2" w:space="0" w:color="auto"/>
              <w:bottom w:val="single" w:sz="2" w:space="0" w:color="auto"/>
            </w:tcBorders>
            <w:shd w:val="clear" w:color="auto" w:fill="auto"/>
          </w:tcPr>
          <w:p w14:paraId="1B8D4A2C" w14:textId="77777777" w:rsidR="00C60C9D" w:rsidRPr="0082539A" w:rsidRDefault="00C60C9D" w:rsidP="00AE4024">
            <w:pPr>
              <w:autoSpaceDE w:val="0"/>
              <w:autoSpaceDN w:val="0"/>
              <w:adjustRightInd w:val="0"/>
              <w:spacing w:after="48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(Luogo e Data)</w:t>
            </w:r>
          </w:p>
        </w:tc>
      </w:tr>
      <w:tr w:rsidR="00C60C9D" w:rsidRPr="0082539A" w14:paraId="64727985" w14:textId="77777777" w:rsidTr="00AE4024">
        <w:trPr>
          <w:jc w:val="right"/>
        </w:trPr>
        <w:tc>
          <w:tcPr>
            <w:tcW w:w="3780" w:type="dxa"/>
            <w:tcBorders>
              <w:top w:val="single" w:sz="2" w:space="0" w:color="auto"/>
              <w:bottom w:val="single" w:sz="2" w:space="0" w:color="FFFFFF" w:themeColor="background1"/>
            </w:tcBorders>
            <w:shd w:val="clear" w:color="auto" w:fill="auto"/>
          </w:tcPr>
          <w:p w14:paraId="7A09C90A" w14:textId="77777777" w:rsidR="00C60C9D" w:rsidRPr="0082539A" w:rsidRDefault="00C60C9D" w:rsidP="00AE4024">
            <w:pPr>
              <w:autoSpaceDE w:val="0"/>
              <w:autoSpaceDN w:val="0"/>
              <w:adjustRightInd w:val="0"/>
              <w:spacing w:after="12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Legale)</w:t>
            </w:r>
          </w:p>
        </w:tc>
      </w:tr>
    </w:tbl>
    <w:p w14:paraId="16ACCAF2" w14:textId="77777777" w:rsidR="00C60C9D" w:rsidRPr="00EA7D2D" w:rsidRDefault="00C60C9D" w:rsidP="00C60C9D">
      <w:pPr>
        <w:autoSpaceDE w:val="0"/>
        <w:autoSpaceDN w:val="0"/>
        <w:adjustRightInd w:val="0"/>
        <w:spacing w:after="0"/>
        <w:ind w:right="242"/>
        <w:rPr>
          <w:rFonts w:eastAsia="Calibri" w:cs="Arial"/>
          <w:iCs/>
          <w:sz w:val="20"/>
          <w:szCs w:val="20"/>
          <w:lang w:val="it-IT" w:eastAsia="it-IT"/>
        </w:rPr>
      </w:pPr>
    </w:p>
    <w:p w14:paraId="1DDAADB0" w14:textId="5D6CC8DC" w:rsidR="00FD274C" w:rsidRPr="00C60C9D" w:rsidRDefault="00FD274C" w:rsidP="00C60C9D"/>
    <w:sectPr w:rsidR="00FD274C" w:rsidRPr="00C60C9D" w:rsidSect="00452FD4">
      <w:headerReference w:type="default" r:id="rId12"/>
      <w:footerReference w:type="even" r:id="rId13"/>
      <w:footerReference w:type="default" r:id="rId14"/>
      <w:headerReference w:type="first" r:id="rId15"/>
      <w:footerReference w:type="first" r:id="rId16"/>
      <w:pgSz w:w="11906" w:h="16838" w:code="9"/>
      <w:pgMar w:top="1985" w:right="1134" w:bottom="1701" w:left="1418" w:header="964" w:footer="1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6C12" w14:textId="77777777" w:rsidR="00F2175C" w:rsidRDefault="00F2175C" w:rsidP="00695086">
      <w:pPr>
        <w:spacing w:after="0" w:line="240" w:lineRule="auto"/>
      </w:pPr>
      <w:r>
        <w:separator/>
      </w:r>
    </w:p>
  </w:endnote>
  <w:endnote w:type="continuationSeparator" w:id="0">
    <w:p w14:paraId="08CAE0C6" w14:textId="77777777" w:rsidR="00F2175C" w:rsidRDefault="00F2175C"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0F4" w14:textId="77777777" w:rsidR="00FD274C" w:rsidRPr="00D772B4" w:rsidRDefault="00882F85" w:rsidP="00D772B4">
    <w:pPr>
      <w:pStyle w:val="Footer"/>
      <w:jc w:val="center"/>
    </w:pPr>
    <w:r>
      <w:fldChar w:fldCharType="begin" w:fldLock="1"/>
    </w:r>
    <w:r>
      <w:instrText xml:space="preserve"> DOCPROPERTY bjFooterEvenPageDocProperty \* MERGEFORMAT </w:instrText>
    </w:r>
    <w:r>
      <w:fldChar w:fldCharType="separate"/>
    </w:r>
    <w:r w:rsidR="00D772B4" w:rsidRPr="00D772B4">
      <w:rPr>
        <w:rFonts w:ascii="Calibri" w:hAnsi="Calibri" w:cs="Calibri"/>
        <w:b/>
        <w:color w:val="000000"/>
        <w:sz w:val="28"/>
      </w:rPr>
      <w:t>INTERNAL USE ONLY</w:t>
    </w:r>
    <w:r>
      <w:rPr>
        <w:rFonts w:ascii="Calibri" w:hAnsi="Calibri" w:cs="Calibri"/>
        <w:b/>
        <w:color w:val="000000"/>
        <w:sz w:val="28"/>
      </w:rPr>
      <w:fldChar w:fldCharType="end"/>
    </w:r>
  </w:p>
  <w:p w14:paraId="1EFBA0F4" w14:textId="77777777" w:rsidR="0043487C" w:rsidRDefault="004348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B37D" w14:textId="3A9F7483" w:rsidR="00695086" w:rsidRPr="00C44E05" w:rsidRDefault="00176AA8" w:rsidP="00113B01">
    <w:pPr>
      <w:pStyle w:val="Footer"/>
      <w:jc w:val="right"/>
      <w:rPr>
        <w:color w:val="646B6E" w:themeColor="background2" w:themeShade="80"/>
        <w:sz w:val="16"/>
        <w:szCs w:val="16"/>
        <w:lang w:val="it-IT"/>
      </w:rPr>
    </w:pPr>
    <w:r>
      <w:rPr>
        <w:noProof/>
        <w:color w:val="646B6E" w:themeColor="background2" w:themeShade="80"/>
        <w:sz w:val="16"/>
        <w:szCs w:val="16"/>
      </w:rPr>
      <mc:AlternateContent>
        <mc:Choice Requires="wps">
          <w:drawing>
            <wp:anchor distT="0" distB="0" distL="114300" distR="114300" simplePos="0" relativeHeight="251657216" behindDoc="0" locked="0" layoutInCell="0" allowOverlap="1" wp14:anchorId="1245964A" wp14:editId="21797921">
              <wp:simplePos x="0" y="0"/>
              <wp:positionH relativeFrom="page">
                <wp:posOffset>0</wp:posOffset>
              </wp:positionH>
              <wp:positionV relativeFrom="page">
                <wp:posOffset>10227945</wp:posOffset>
              </wp:positionV>
              <wp:extent cx="7560310" cy="273050"/>
              <wp:effectExtent l="0" t="0" r="0" b="12700"/>
              <wp:wrapNone/>
              <wp:docPr id="1" name="MSIPCM5b6345f1b607604973b8f999" descr="{&quot;HashCode&quot;:15260559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6A167C" w14:textId="614DE78A" w:rsidR="00176AA8" w:rsidRPr="00176AA8" w:rsidRDefault="00176AA8" w:rsidP="00176AA8">
                          <w:pPr>
                            <w:spacing w:after="0"/>
                            <w:jc w:val="center"/>
                            <w:rPr>
                              <w:rFonts w:ascii="Calibri" w:hAnsi="Calibri" w:cs="Calibri"/>
                              <w:color w:val="FFEF00"/>
                              <w:sz w:val="20"/>
                            </w:rPr>
                          </w:pPr>
                          <w:r w:rsidRPr="00176AA8">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45964A" id="_x0000_t202" coordsize="21600,21600" o:spt="202" path="m,l,21600r21600,l21600,xe">
              <v:stroke joinstyle="miter"/>
              <v:path gradientshapeok="t" o:connecttype="rect"/>
            </v:shapetype>
            <v:shape id="MSIPCM5b6345f1b607604973b8f999" o:spid="_x0000_s1026" type="#_x0000_t202" alt="{&quot;HashCode&quot;:1526055906,&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lKGqIrgIAAEYFAAAOAAAA&#10;AAAAAAAAAAAAAC4CAABkcnMvZTJvRG9jLnhtbFBLAQItABQABgAIAAAAIQCf1UHs3wAAAAsBAAAP&#10;AAAAAAAAAAAAAAAAAAgFAABkcnMvZG93bnJldi54bWxQSwUGAAAAAAQABADzAAAAFAYAAAAA&#10;" o:allowincell="f" filled="f" stroked="f" strokeweight=".5pt">
              <v:textbox inset=",0,,0">
                <w:txbxContent>
                  <w:p w14:paraId="5A6A167C" w14:textId="614DE78A" w:rsidR="00176AA8" w:rsidRPr="00176AA8" w:rsidRDefault="00176AA8" w:rsidP="00176AA8">
                    <w:pPr>
                      <w:spacing w:after="0"/>
                      <w:jc w:val="center"/>
                      <w:rPr>
                        <w:rFonts w:ascii="Calibri" w:hAnsi="Calibri" w:cs="Calibri"/>
                        <w:color w:val="FFEF00"/>
                        <w:sz w:val="20"/>
                      </w:rPr>
                    </w:pPr>
                    <w:r w:rsidRPr="00176AA8">
                      <w:rPr>
                        <w:rFonts w:ascii="Calibri" w:hAnsi="Calibri" w:cs="Calibri"/>
                        <w:color w:val="FFEF00"/>
                        <w:sz w:val="20"/>
                      </w:rPr>
                      <w:t>INTERNAL USE ONLY</w:t>
                    </w:r>
                  </w:p>
                </w:txbxContent>
              </v:textbox>
              <w10:wrap anchorx="page" anchory="page"/>
            </v:shape>
          </w:pict>
        </mc:Fallback>
      </mc:AlternateContent>
    </w:r>
    <w:sdt>
      <w:sdtPr>
        <w:rPr>
          <w:color w:val="646B6E" w:themeColor="background2" w:themeShade="80"/>
          <w:sz w:val="16"/>
          <w:szCs w:val="16"/>
        </w:rPr>
        <w:id w:val="-391274391"/>
        <w:docPartObj>
          <w:docPartGallery w:val="Page Numbers (Bottom of Page)"/>
          <w:docPartUnique/>
        </w:docPartObj>
      </w:sdtPr>
      <w:sdtEndPr/>
      <w:sdtContent>
        <w:sdt>
          <w:sdtPr>
            <w:rPr>
              <w:color w:val="646B6E" w:themeColor="background2" w:themeShade="80"/>
              <w:sz w:val="16"/>
              <w:szCs w:val="16"/>
            </w:rPr>
            <w:id w:val="-1769616900"/>
            <w:docPartObj>
              <w:docPartGallery w:val="Page Numbers (Top of Page)"/>
              <w:docPartUnique/>
            </w:docPartObj>
          </w:sdtPr>
          <w:sdtEndPr/>
          <w:sdtContent>
            <w:r w:rsidR="004E4354" w:rsidRPr="00C44E05">
              <w:rPr>
                <w:rFonts w:eastAsia="Times New Roman" w:cs="Times New Roman"/>
                <w:b/>
                <w:bCs/>
                <w:color w:val="008D7F"/>
                <w:sz w:val="20"/>
                <w:szCs w:val="20"/>
                <w:lang w:val="it-IT" w:eastAsia="ar-SA"/>
              </w:rPr>
              <w:t>|</w:t>
            </w:r>
            <w:r w:rsidR="004E4354" w:rsidRPr="00C44E05">
              <w:rPr>
                <w:rFonts w:eastAsia="Times New Roman" w:cs="Times New Roman"/>
                <w:sz w:val="20"/>
                <w:szCs w:val="20"/>
                <w:lang w:val="it-IT" w:eastAsia="ar-SA"/>
              </w:rPr>
              <w:t xml:space="preserve"> </w:t>
            </w:r>
            <w:r w:rsidR="004E4354" w:rsidRPr="00691539">
              <w:rPr>
                <w:rFonts w:eastAsia="Times New Roman" w:cs="Times New Roman"/>
                <w:noProof/>
                <w:sz w:val="20"/>
                <w:szCs w:val="20"/>
                <w:lang w:eastAsia="ar-SA"/>
              </w:rPr>
              <w:fldChar w:fldCharType="begin"/>
            </w:r>
            <w:r w:rsidR="004E4354" w:rsidRPr="00C44E05">
              <w:rPr>
                <w:rFonts w:eastAsia="Times New Roman" w:cs="Times New Roman"/>
                <w:noProof/>
                <w:sz w:val="20"/>
                <w:szCs w:val="20"/>
                <w:lang w:val="it-IT" w:eastAsia="ar-SA"/>
              </w:rPr>
              <w:instrText xml:space="preserve"> PAGE  \* Arabic  \* MERGEFORMAT </w:instrText>
            </w:r>
            <w:r w:rsidR="004E4354" w:rsidRPr="00691539">
              <w:rPr>
                <w:rFonts w:eastAsia="Times New Roman" w:cs="Times New Roman"/>
                <w:noProof/>
                <w:sz w:val="20"/>
                <w:szCs w:val="20"/>
                <w:lang w:eastAsia="ar-SA"/>
              </w:rPr>
              <w:fldChar w:fldCharType="separate"/>
            </w:r>
            <w:r w:rsidR="004E4354" w:rsidRPr="00C44E05">
              <w:rPr>
                <w:noProof/>
                <w:sz w:val="20"/>
                <w:lang w:val="it-IT"/>
              </w:rPr>
              <w:t>2</w:t>
            </w:r>
            <w:r w:rsidR="004E4354" w:rsidRPr="00691539">
              <w:rPr>
                <w:rFonts w:eastAsia="Times New Roman" w:cs="Times New Roman"/>
                <w:noProof/>
                <w:sz w:val="20"/>
                <w:szCs w:val="20"/>
                <w:lang w:eastAsia="ar-SA"/>
              </w:rPr>
              <w:fldChar w:fldCharType="end"/>
            </w:r>
            <w:r w:rsidR="004E4354" w:rsidRPr="00C44E05">
              <w:rPr>
                <w:rFonts w:eastAsia="Times New Roman" w:cs="Times New Roman"/>
                <w:noProof/>
                <w:sz w:val="20"/>
                <w:szCs w:val="20"/>
                <w:lang w:val="it-IT" w:eastAsia="ar-SA"/>
              </w:rPr>
              <w:t xml:space="preserve"> of </w:t>
            </w:r>
            <w:r w:rsidR="004E4354" w:rsidRPr="00691539">
              <w:rPr>
                <w:rFonts w:eastAsia="Times New Roman" w:cs="Times New Roman"/>
                <w:noProof/>
                <w:sz w:val="20"/>
                <w:szCs w:val="20"/>
                <w:lang w:eastAsia="ar-SA"/>
              </w:rPr>
              <w:fldChar w:fldCharType="begin"/>
            </w:r>
            <w:r w:rsidR="004E4354" w:rsidRPr="00C44E05">
              <w:rPr>
                <w:rFonts w:eastAsia="Times New Roman" w:cs="Times New Roman"/>
                <w:noProof/>
                <w:sz w:val="20"/>
                <w:szCs w:val="20"/>
                <w:lang w:val="it-IT" w:eastAsia="ar-SA"/>
              </w:rPr>
              <w:instrText xml:space="preserve"> NUMPAGES  \* Arabic  \* MERGEFORMAT </w:instrText>
            </w:r>
            <w:r w:rsidR="004E4354" w:rsidRPr="00691539">
              <w:rPr>
                <w:rFonts w:eastAsia="Times New Roman" w:cs="Times New Roman"/>
                <w:noProof/>
                <w:sz w:val="20"/>
                <w:szCs w:val="20"/>
                <w:lang w:eastAsia="ar-SA"/>
              </w:rPr>
              <w:fldChar w:fldCharType="separate"/>
            </w:r>
            <w:r w:rsidR="004E4354" w:rsidRPr="00C44E05">
              <w:rPr>
                <w:noProof/>
                <w:sz w:val="20"/>
                <w:lang w:val="it-IT"/>
              </w:rPr>
              <w:t>2</w:t>
            </w:r>
            <w:r w:rsidR="004E4354" w:rsidRPr="00691539">
              <w:rPr>
                <w:rFonts w:eastAsia="Times New Roman" w:cs="Times New Roman"/>
                <w:noProof/>
                <w:sz w:val="20"/>
                <w:szCs w:val="20"/>
                <w:lang w:eastAsia="ar-SA"/>
              </w:rPr>
              <w:fldChar w:fldCharType="end"/>
            </w:r>
          </w:sdtContent>
        </w:sdt>
      </w:sdtContent>
    </w:sdt>
  </w:p>
  <w:p w14:paraId="467C5FBD" w14:textId="0A06977D" w:rsidR="0043487C" w:rsidRPr="00C44E05" w:rsidRDefault="00C44E05">
    <w:pPr>
      <w:rPr>
        <w:sz w:val="18"/>
        <w:szCs w:val="18"/>
        <w:lang w:val="it-IT"/>
      </w:rPr>
    </w:pPr>
    <w:r w:rsidRPr="00C44E05">
      <w:rPr>
        <w:rFonts w:asciiTheme="majorHAnsi" w:hAnsiTheme="majorHAnsi"/>
        <w:i/>
        <w:sz w:val="18"/>
        <w:szCs w:val="18"/>
        <w:lang w:val="it-IT"/>
      </w:rPr>
      <w:t>Modulo Richiesta Servizi – Ufficio Membership (</w:t>
    </w:r>
    <w:hyperlink r:id="rId1" w:history="1">
      <w:r w:rsidRPr="00C44E05">
        <w:rPr>
          <w:rStyle w:val="Hyperlink"/>
          <w:rFonts w:asciiTheme="majorHAnsi" w:hAnsiTheme="majorHAnsi"/>
          <w:i/>
          <w:iCs/>
          <w:sz w:val="18"/>
          <w:szCs w:val="18"/>
          <w:lang w:val="it-IT"/>
        </w:rPr>
        <w:t>mdm@pec.montetitoli.it</w:t>
      </w:r>
    </w:hyperlink>
    <w:r w:rsidRPr="00C44E05">
      <w:rPr>
        <w:rFonts w:asciiTheme="majorHAnsi" w:hAnsiTheme="majorHAnsi"/>
        <w:i/>
        <w:sz w:val="18"/>
        <w:szCs w:val="18"/>
        <w:lang w:val="it-I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21E" w14:textId="4FCB5599" w:rsidR="00695086" w:rsidRPr="00C44E05" w:rsidRDefault="00176AA8" w:rsidP="00C44E05">
    <w:pPr>
      <w:pStyle w:val="Footer"/>
      <w:rPr>
        <w:sz w:val="18"/>
        <w:szCs w:val="18"/>
        <w:lang w:val="it-IT"/>
      </w:rPr>
    </w:pPr>
    <w:r>
      <w:rPr>
        <w:rFonts w:asciiTheme="majorHAnsi" w:hAnsiTheme="majorHAnsi"/>
        <w:i/>
        <w:noProof/>
        <w:sz w:val="18"/>
        <w:szCs w:val="18"/>
        <w:lang w:val="it-IT"/>
      </w:rPr>
      <mc:AlternateContent>
        <mc:Choice Requires="wps">
          <w:drawing>
            <wp:anchor distT="0" distB="0" distL="114300" distR="114300" simplePos="0" relativeHeight="251661312" behindDoc="0" locked="0" layoutInCell="0" allowOverlap="1" wp14:anchorId="469F9B75" wp14:editId="08B68C36">
              <wp:simplePos x="0" y="0"/>
              <wp:positionH relativeFrom="page">
                <wp:posOffset>0</wp:posOffset>
              </wp:positionH>
              <wp:positionV relativeFrom="page">
                <wp:posOffset>10227945</wp:posOffset>
              </wp:positionV>
              <wp:extent cx="7560310" cy="273050"/>
              <wp:effectExtent l="0" t="0" r="0" b="12700"/>
              <wp:wrapNone/>
              <wp:docPr id="2" name="MSIPCM232d4d11ba88e53487f704ea" descr="{&quot;HashCode&quot;:152605590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51B2A2" w14:textId="2157E4A5" w:rsidR="00176AA8" w:rsidRPr="00176AA8" w:rsidRDefault="00176AA8" w:rsidP="00176AA8">
                          <w:pPr>
                            <w:spacing w:after="0"/>
                            <w:jc w:val="center"/>
                            <w:rPr>
                              <w:rFonts w:ascii="Calibri" w:hAnsi="Calibri" w:cs="Calibri"/>
                              <w:color w:val="FFEF00"/>
                              <w:sz w:val="20"/>
                            </w:rPr>
                          </w:pPr>
                          <w:r w:rsidRPr="00176AA8">
                            <w:rPr>
                              <w:rFonts w:ascii="Calibri" w:hAnsi="Calibri" w:cs="Calibri"/>
                              <w:color w:val="FFEF00"/>
                              <w:sz w:val="20"/>
                            </w:rPr>
                            <w:t>INTERNAL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9F9B75" id="_x0000_t202" coordsize="21600,21600" o:spt="202" path="m,l,21600r21600,l21600,xe">
              <v:stroke joinstyle="miter"/>
              <v:path gradientshapeok="t" o:connecttype="rect"/>
            </v:shapetype>
            <v:shape id="MSIPCM232d4d11ba88e53487f704ea" o:spid="_x0000_s1027" type="#_x0000_t202" alt="{&quot;HashCode&quot;:1526055906,&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P9hop2wAgAATwUAAA4A&#10;AAAAAAAAAAAAAAAALgIAAGRycy9lMm9Eb2MueG1sUEsBAi0AFAAGAAgAAAAhAJ/VQezfAAAACwEA&#10;AA8AAAAAAAAAAAAAAAAACgUAAGRycy9kb3ducmV2LnhtbFBLBQYAAAAABAAEAPMAAAAWBgAAAAA=&#10;" o:allowincell="f" filled="f" stroked="f" strokeweight=".5pt">
              <v:textbox inset=",0,,0">
                <w:txbxContent>
                  <w:p w14:paraId="1951B2A2" w14:textId="2157E4A5" w:rsidR="00176AA8" w:rsidRPr="00176AA8" w:rsidRDefault="00176AA8" w:rsidP="00176AA8">
                    <w:pPr>
                      <w:spacing w:after="0"/>
                      <w:jc w:val="center"/>
                      <w:rPr>
                        <w:rFonts w:ascii="Calibri" w:hAnsi="Calibri" w:cs="Calibri"/>
                        <w:color w:val="FFEF00"/>
                        <w:sz w:val="20"/>
                      </w:rPr>
                    </w:pPr>
                    <w:r w:rsidRPr="00176AA8">
                      <w:rPr>
                        <w:rFonts w:ascii="Calibri" w:hAnsi="Calibri" w:cs="Calibri"/>
                        <w:color w:val="FFEF00"/>
                        <w:sz w:val="20"/>
                      </w:rPr>
                      <w:t>INTERNAL USE ONLY</w:t>
                    </w:r>
                  </w:p>
                </w:txbxContent>
              </v:textbox>
              <w10:wrap anchorx="page" anchory="page"/>
            </v:shape>
          </w:pict>
        </mc:Fallback>
      </mc:AlternateContent>
    </w:r>
    <w:r w:rsidR="004A36ED" w:rsidRPr="00C44E05">
      <w:rPr>
        <w:rFonts w:asciiTheme="majorHAnsi" w:hAnsiTheme="majorHAnsi"/>
        <w:i/>
        <w:sz w:val="18"/>
        <w:szCs w:val="18"/>
        <w:lang w:val="it-IT"/>
      </w:rPr>
      <w:t>Modulo Richiesta Servizi – Ufficio Membership (</w:t>
    </w:r>
    <w:hyperlink r:id="rId1" w:history="1">
      <w:r w:rsidR="004A36ED" w:rsidRPr="00C44E05">
        <w:rPr>
          <w:rStyle w:val="Hyperlink"/>
          <w:rFonts w:asciiTheme="majorHAnsi" w:hAnsiTheme="majorHAnsi"/>
          <w:i/>
          <w:iCs/>
          <w:sz w:val="18"/>
          <w:szCs w:val="18"/>
          <w:lang w:val="it-IT"/>
        </w:rPr>
        <w:t>mdm@pec.montetitoli.it</w:t>
      </w:r>
    </w:hyperlink>
    <w:r w:rsidR="004A36ED" w:rsidRPr="00C44E05">
      <w:rPr>
        <w:rFonts w:asciiTheme="majorHAnsi" w:hAnsiTheme="majorHAnsi"/>
        <w:i/>
        <w:sz w:val="18"/>
        <w:szCs w:val="18"/>
        <w:lang w:val="it-IT"/>
      </w:rPr>
      <w:t>)</w:t>
    </w:r>
    <w:r w:rsidR="009F6AE9" w:rsidRPr="00C44E05">
      <w:rPr>
        <w:sz w:val="18"/>
        <w:szCs w:val="18"/>
      </w:rPr>
      <w:fldChar w:fldCharType="begin" w:fldLock="1"/>
    </w:r>
    <w:r w:rsidR="009F6AE9" w:rsidRPr="00C44E05">
      <w:rPr>
        <w:sz w:val="18"/>
        <w:szCs w:val="18"/>
        <w:lang w:val="it-IT"/>
      </w:rPr>
      <w:instrText xml:space="preserve"> DOCPROPERTY bjFooterFirstPageDocProperty \* MERGEFORMAT </w:instrText>
    </w:r>
    <w:r w:rsidR="009F6AE9" w:rsidRPr="00C44E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E6E1" w14:textId="77777777" w:rsidR="00F2175C" w:rsidRDefault="00F2175C" w:rsidP="00695086">
      <w:pPr>
        <w:spacing w:after="0" w:line="240" w:lineRule="auto"/>
      </w:pPr>
      <w:r>
        <w:separator/>
      </w:r>
    </w:p>
  </w:footnote>
  <w:footnote w:type="continuationSeparator" w:id="0">
    <w:p w14:paraId="710FA0C1" w14:textId="77777777" w:rsidR="00F2175C" w:rsidRDefault="00F2175C" w:rsidP="0069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E028" w14:textId="77777777" w:rsidR="00695086" w:rsidRDefault="00B92C4F">
    <w:pPr>
      <w:pStyle w:val="Header"/>
    </w:pPr>
    <w:r w:rsidRPr="00332613">
      <w:rPr>
        <w:noProof/>
      </w:rPr>
      <w:drawing>
        <wp:inline distT="0" distB="0" distL="0" distR="0" wp14:anchorId="7AEFACA6" wp14:editId="57BF4594">
          <wp:extent cx="2856972" cy="508000"/>
          <wp:effectExtent l="0" t="0" r="635" b="6350"/>
          <wp:docPr id="13" name="Picture 1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62362" cy="508958"/>
                  </a:xfrm>
                  <a:prstGeom prst="rect">
                    <a:avLst/>
                  </a:prstGeom>
                </pic:spPr>
              </pic:pic>
            </a:graphicData>
          </a:graphic>
        </wp:inline>
      </w:drawing>
    </w:r>
    <w:r w:rsidR="00055C97" w:rsidRPr="00055C9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F52" w14:textId="77777777" w:rsidR="0077049A" w:rsidRDefault="009F6AE9">
    <w:pPr>
      <w:pStyle w:val="Header"/>
    </w:pPr>
    <w:r w:rsidRPr="009F6AE9">
      <w:rPr>
        <w:noProof/>
      </w:rPr>
      <w:drawing>
        <wp:inline distT="0" distB="0" distL="0" distR="0" wp14:anchorId="616425FB" wp14:editId="5A12041F">
          <wp:extent cx="2279852" cy="405382"/>
          <wp:effectExtent l="0" t="0" r="6350" b="0"/>
          <wp:docPr id="14"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852" cy="405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9E0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95E7B"/>
    <w:multiLevelType w:val="hybridMultilevel"/>
    <w:tmpl w:val="B25AA922"/>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08834206"/>
    <w:multiLevelType w:val="multilevel"/>
    <w:tmpl w:val="3B2A3C0A"/>
    <w:styleLink w:val="Headings"/>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BE75F91"/>
    <w:multiLevelType w:val="hybridMultilevel"/>
    <w:tmpl w:val="EC0E6B7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15:restartNumberingAfterBreak="0">
    <w:nsid w:val="141D5978"/>
    <w:multiLevelType w:val="multilevel"/>
    <w:tmpl w:val="AF8C1A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CB75DC0"/>
    <w:multiLevelType w:val="hybridMultilevel"/>
    <w:tmpl w:val="D4A8C29A"/>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1D5A40D7"/>
    <w:multiLevelType w:val="hybridMultilevel"/>
    <w:tmpl w:val="502632EA"/>
    <w:lvl w:ilvl="0" w:tplc="0809001B">
      <w:start w:val="1"/>
      <w:numFmt w:val="lowerRoman"/>
      <w:lvlText w:val="%1."/>
      <w:lvlJc w:val="right"/>
      <w:pPr>
        <w:ind w:left="1776" w:hanging="360"/>
      </w:p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15:restartNumberingAfterBreak="0">
    <w:nsid w:val="20255C5B"/>
    <w:multiLevelType w:val="hybridMultilevel"/>
    <w:tmpl w:val="8DAA5628"/>
    <w:lvl w:ilvl="0" w:tplc="08090017">
      <w:start w:val="1"/>
      <w:numFmt w:val="lowerLetter"/>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278B280E"/>
    <w:multiLevelType w:val="hybridMultilevel"/>
    <w:tmpl w:val="2E34CCCC"/>
    <w:lvl w:ilvl="0" w:tplc="FD5E9CF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7DB3EF7"/>
    <w:multiLevelType w:val="hybridMultilevel"/>
    <w:tmpl w:val="AFC23E3C"/>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330B6902"/>
    <w:multiLevelType w:val="hybridMultilevel"/>
    <w:tmpl w:val="3E3E2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4C14C9"/>
    <w:multiLevelType w:val="multilevel"/>
    <w:tmpl w:val="BB8C96B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66172C1"/>
    <w:multiLevelType w:val="hybridMultilevel"/>
    <w:tmpl w:val="C6E4C4E8"/>
    <w:lvl w:ilvl="0" w:tplc="9260D1A0">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3118D"/>
    <w:multiLevelType w:val="multilevel"/>
    <w:tmpl w:val="47B689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9313A6B"/>
    <w:multiLevelType w:val="hybridMultilevel"/>
    <w:tmpl w:val="D7A8E0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023041"/>
    <w:multiLevelType w:val="multilevel"/>
    <w:tmpl w:val="C57A71C8"/>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47875352"/>
    <w:multiLevelType w:val="hybridMultilevel"/>
    <w:tmpl w:val="59AE0088"/>
    <w:lvl w:ilvl="0" w:tplc="0809001B">
      <w:start w:val="1"/>
      <w:numFmt w:val="lowerRoman"/>
      <w:lvlText w:val="%1."/>
      <w:lvlJc w:val="right"/>
      <w:pPr>
        <w:ind w:left="1530" w:hanging="360"/>
      </w:p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7" w15:restartNumberingAfterBreak="0">
    <w:nsid w:val="5D7354D0"/>
    <w:multiLevelType w:val="multilevel"/>
    <w:tmpl w:val="066C967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8" w15:restartNumberingAfterBreak="0">
    <w:nsid w:val="5E2C137E"/>
    <w:multiLevelType w:val="hybridMultilevel"/>
    <w:tmpl w:val="AC70EB50"/>
    <w:lvl w:ilvl="0" w:tplc="04100019">
      <w:start w:val="1"/>
      <w:numFmt w:val="lowerLetter"/>
      <w:lvlText w:val="%1."/>
      <w:lvlJc w:val="left"/>
      <w:pPr>
        <w:ind w:left="1170" w:hanging="360"/>
      </w:pPr>
      <w:rPr>
        <w:rFonts w:cs="Times New Roman"/>
      </w:rPr>
    </w:lvl>
    <w:lvl w:ilvl="1" w:tplc="0032E45E">
      <w:start w:val="1"/>
      <w:numFmt w:val="bullet"/>
      <w:lvlText w:val="-"/>
      <w:lvlJc w:val="left"/>
      <w:pPr>
        <w:ind w:left="1890" w:hanging="360"/>
      </w:pPr>
      <w:rPr>
        <w:rFonts w:ascii="Times New Roman" w:eastAsia="Times New Roman" w:hAnsi="Times New Roman" w:cs="Times New Roman" w:hint="default"/>
      </w:r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9" w15:restartNumberingAfterBreak="0">
    <w:nsid w:val="650D0299"/>
    <w:multiLevelType w:val="multilevel"/>
    <w:tmpl w:val="3B2A3C0A"/>
    <w:numStyleLink w:val="Headings"/>
  </w:abstractNum>
  <w:abstractNum w:abstractNumId="20"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1" w15:restartNumberingAfterBreak="0">
    <w:nsid w:val="76B12687"/>
    <w:multiLevelType w:val="hybridMultilevel"/>
    <w:tmpl w:val="85E2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2A4FB5"/>
    <w:multiLevelType w:val="hybridMultilevel"/>
    <w:tmpl w:val="0D7246A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7D3106E1"/>
    <w:multiLevelType w:val="hybridMultilevel"/>
    <w:tmpl w:val="CE24C956"/>
    <w:lvl w:ilvl="0" w:tplc="08090017">
      <w:start w:val="1"/>
      <w:numFmt w:val="lowerLetter"/>
      <w:lvlText w:val="%1)"/>
      <w:lvlJc w:val="left"/>
      <w:pPr>
        <w:ind w:left="1068" w:hanging="360"/>
      </w:pPr>
    </w:lvl>
    <w:lvl w:ilvl="1" w:tplc="6602B6C4">
      <w:start w:val="1"/>
      <w:numFmt w:val="lowerLetter"/>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20"/>
  </w:num>
  <w:num w:numId="3">
    <w:abstractNumId w:val="2"/>
  </w:num>
  <w:num w:numId="4">
    <w:abstractNumId w:val="13"/>
  </w:num>
  <w:num w:numId="5">
    <w:abstractNumId w:val="11"/>
  </w:num>
  <w:num w:numId="6">
    <w:abstractNumId w:val="4"/>
  </w:num>
  <w:num w:numId="7">
    <w:abstractNumId w:val="23"/>
  </w:num>
  <w:num w:numId="8">
    <w:abstractNumId w:val="7"/>
  </w:num>
  <w:num w:numId="9">
    <w:abstractNumId w:val="6"/>
  </w:num>
  <w:num w:numId="10">
    <w:abstractNumId w:val="16"/>
  </w:num>
  <w:num w:numId="11">
    <w:abstractNumId w:val="9"/>
  </w:num>
  <w:num w:numId="12">
    <w:abstractNumId w:val="22"/>
  </w:num>
  <w:num w:numId="13">
    <w:abstractNumId w:val="3"/>
  </w:num>
  <w:num w:numId="14">
    <w:abstractNumId w:val="1"/>
  </w:num>
  <w:num w:numId="15">
    <w:abstractNumId w:val="18"/>
  </w:num>
  <w:num w:numId="16">
    <w:abstractNumId w:val="15"/>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cryptProviderType="rsaAES" w:cryptAlgorithmClass="hash" w:cryptAlgorithmType="typeAny" w:cryptAlgorithmSid="14" w:cryptSpinCount="100000" w:hash="xZp8qFUo5fQ2UDIpfmjSh7dzIhVXOQnfvivAWf/lFVcKTentVH4Vd4MRJtkyOGyrVY9tYITLt85HbvT1Q4trvg==" w:salt="+G4jntSjaB4VecIpQFvxh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D0"/>
    <w:rsid w:val="000457A8"/>
    <w:rsid w:val="00055C97"/>
    <w:rsid w:val="00057822"/>
    <w:rsid w:val="000759FD"/>
    <w:rsid w:val="00093C48"/>
    <w:rsid w:val="000A1D61"/>
    <w:rsid w:val="000D0215"/>
    <w:rsid w:val="000E11A0"/>
    <w:rsid w:val="00113B01"/>
    <w:rsid w:val="001304E0"/>
    <w:rsid w:val="00140E6D"/>
    <w:rsid w:val="00144F9B"/>
    <w:rsid w:val="0015108A"/>
    <w:rsid w:val="00156DD9"/>
    <w:rsid w:val="0017051E"/>
    <w:rsid w:val="0017199A"/>
    <w:rsid w:val="00175004"/>
    <w:rsid w:val="00176AA8"/>
    <w:rsid w:val="00197CBE"/>
    <w:rsid w:val="001B7340"/>
    <w:rsid w:val="001E5967"/>
    <w:rsid w:val="00212861"/>
    <w:rsid w:val="00221779"/>
    <w:rsid w:val="00225669"/>
    <w:rsid w:val="00242A3B"/>
    <w:rsid w:val="002515D1"/>
    <w:rsid w:val="002D2DB1"/>
    <w:rsid w:val="002E33C6"/>
    <w:rsid w:val="003138C5"/>
    <w:rsid w:val="00322657"/>
    <w:rsid w:val="00327E9A"/>
    <w:rsid w:val="003425C4"/>
    <w:rsid w:val="00350210"/>
    <w:rsid w:val="00364C48"/>
    <w:rsid w:val="003771E7"/>
    <w:rsid w:val="003801D0"/>
    <w:rsid w:val="003873CF"/>
    <w:rsid w:val="00392CA5"/>
    <w:rsid w:val="003B01C2"/>
    <w:rsid w:val="003B6480"/>
    <w:rsid w:val="003D7CEB"/>
    <w:rsid w:val="003E7114"/>
    <w:rsid w:val="003F3F81"/>
    <w:rsid w:val="003F7510"/>
    <w:rsid w:val="00416298"/>
    <w:rsid w:val="00416DD5"/>
    <w:rsid w:val="00420E50"/>
    <w:rsid w:val="004234E5"/>
    <w:rsid w:val="004304C2"/>
    <w:rsid w:val="0043487C"/>
    <w:rsid w:val="00441F11"/>
    <w:rsid w:val="00447FC7"/>
    <w:rsid w:val="00451F9C"/>
    <w:rsid w:val="00452FD4"/>
    <w:rsid w:val="00454B64"/>
    <w:rsid w:val="004A36ED"/>
    <w:rsid w:val="004B3DEC"/>
    <w:rsid w:val="004E4354"/>
    <w:rsid w:val="004F64FA"/>
    <w:rsid w:val="00521260"/>
    <w:rsid w:val="00533692"/>
    <w:rsid w:val="00552D0A"/>
    <w:rsid w:val="00564D2F"/>
    <w:rsid w:val="00570A5B"/>
    <w:rsid w:val="005C3C3F"/>
    <w:rsid w:val="005C4A54"/>
    <w:rsid w:val="005D02B4"/>
    <w:rsid w:val="005F3394"/>
    <w:rsid w:val="00611112"/>
    <w:rsid w:val="006552DB"/>
    <w:rsid w:val="00667F9C"/>
    <w:rsid w:val="00676991"/>
    <w:rsid w:val="00694ED8"/>
    <w:rsid w:val="00695086"/>
    <w:rsid w:val="006A7E75"/>
    <w:rsid w:val="006B1E56"/>
    <w:rsid w:val="006C624C"/>
    <w:rsid w:val="006D0E4A"/>
    <w:rsid w:val="006E2299"/>
    <w:rsid w:val="00711D82"/>
    <w:rsid w:val="007335DF"/>
    <w:rsid w:val="00733AC2"/>
    <w:rsid w:val="007641BF"/>
    <w:rsid w:val="0077049A"/>
    <w:rsid w:val="00781B6E"/>
    <w:rsid w:val="007B4EEB"/>
    <w:rsid w:val="007B5826"/>
    <w:rsid w:val="007C3DE6"/>
    <w:rsid w:val="007D19E7"/>
    <w:rsid w:val="007F6E3A"/>
    <w:rsid w:val="008552FD"/>
    <w:rsid w:val="00875BFC"/>
    <w:rsid w:val="00881258"/>
    <w:rsid w:val="00882F85"/>
    <w:rsid w:val="008A03C9"/>
    <w:rsid w:val="008E1CA5"/>
    <w:rsid w:val="008F4F3B"/>
    <w:rsid w:val="009013DF"/>
    <w:rsid w:val="00906659"/>
    <w:rsid w:val="0092024F"/>
    <w:rsid w:val="00951713"/>
    <w:rsid w:val="00987373"/>
    <w:rsid w:val="009A4172"/>
    <w:rsid w:val="009B1150"/>
    <w:rsid w:val="009C4F70"/>
    <w:rsid w:val="009F6AE9"/>
    <w:rsid w:val="00A22270"/>
    <w:rsid w:val="00A2531E"/>
    <w:rsid w:val="00A256F4"/>
    <w:rsid w:val="00A34A24"/>
    <w:rsid w:val="00A949C6"/>
    <w:rsid w:val="00A96A95"/>
    <w:rsid w:val="00AA2FC8"/>
    <w:rsid w:val="00AA527A"/>
    <w:rsid w:val="00AC547F"/>
    <w:rsid w:val="00AC7216"/>
    <w:rsid w:val="00AF44CC"/>
    <w:rsid w:val="00B01983"/>
    <w:rsid w:val="00B340B9"/>
    <w:rsid w:val="00B52E5D"/>
    <w:rsid w:val="00B534D8"/>
    <w:rsid w:val="00B85A41"/>
    <w:rsid w:val="00B92C4F"/>
    <w:rsid w:val="00BE7F31"/>
    <w:rsid w:val="00BF1FD3"/>
    <w:rsid w:val="00C16263"/>
    <w:rsid w:val="00C32F20"/>
    <w:rsid w:val="00C36C1A"/>
    <w:rsid w:val="00C44E05"/>
    <w:rsid w:val="00C47EE8"/>
    <w:rsid w:val="00C60C9D"/>
    <w:rsid w:val="00C857B1"/>
    <w:rsid w:val="00CB44CB"/>
    <w:rsid w:val="00CC342D"/>
    <w:rsid w:val="00D0577B"/>
    <w:rsid w:val="00D34AF0"/>
    <w:rsid w:val="00D51826"/>
    <w:rsid w:val="00D772B4"/>
    <w:rsid w:val="00DA1DAB"/>
    <w:rsid w:val="00DB2E6B"/>
    <w:rsid w:val="00DC2E15"/>
    <w:rsid w:val="00DD3AAA"/>
    <w:rsid w:val="00DD44DF"/>
    <w:rsid w:val="00DE1906"/>
    <w:rsid w:val="00DF1549"/>
    <w:rsid w:val="00E16170"/>
    <w:rsid w:val="00E21BDA"/>
    <w:rsid w:val="00E23B36"/>
    <w:rsid w:val="00E31D52"/>
    <w:rsid w:val="00E33B37"/>
    <w:rsid w:val="00E81918"/>
    <w:rsid w:val="00E91483"/>
    <w:rsid w:val="00EA5FB7"/>
    <w:rsid w:val="00EB2326"/>
    <w:rsid w:val="00EE536C"/>
    <w:rsid w:val="00F2175C"/>
    <w:rsid w:val="00F33140"/>
    <w:rsid w:val="00F61FB4"/>
    <w:rsid w:val="00FC1E17"/>
    <w:rsid w:val="00FC4173"/>
    <w:rsid w:val="00FD274C"/>
    <w:rsid w:val="00FE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E4261"/>
  <w15:chartTrackingRefBased/>
  <w15:docId w15:val="{3A0D606C-6032-4D97-8BFB-C449E5B7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next w:val="Normal"/>
    <w:link w:val="Heading1Char"/>
    <w:uiPriority w:val="9"/>
    <w:qFormat/>
    <w:rsid w:val="006A7E75"/>
    <w:pPr>
      <w:keepNext/>
      <w:keepLines/>
      <w:tabs>
        <w:tab w:val="num" w:pos="360"/>
      </w:tabs>
      <w:spacing w:after="0" w:line="240" w:lineRule="auto"/>
      <w:ind w:left="360" w:hanging="360"/>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6A7E75"/>
    <w:pPr>
      <w:numPr>
        <w:ilvl w:val="1"/>
      </w:numPr>
      <w:tabs>
        <w:tab w:val="num" w:pos="360"/>
      </w:tabs>
      <w:spacing w:before="600" w:after="360"/>
      <w:ind w:left="360" w:hanging="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6A7E75"/>
    <w:pPr>
      <w:numPr>
        <w:ilvl w:val="2"/>
      </w:numPr>
      <w:tabs>
        <w:tab w:val="num" w:pos="360"/>
      </w:tabs>
      <w:spacing w:before="480" w:line="360" w:lineRule="exact"/>
      <w:ind w:left="360" w:hanging="360"/>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6A7E75"/>
    <w:pPr>
      <w:numPr>
        <w:ilvl w:val="3"/>
      </w:numPr>
      <w:tabs>
        <w:tab w:val="num" w:pos="360"/>
      </w:tabs>
      <w:spacing w:before="0" w:after="0"/>
      <w:ind w:left="360" w:hanging="360"/>
      <w:outlineLvl w:val="3"/>
    </w:pPr>
    <w:rPr>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9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86"/>
    <w:rPr>
      <w:lang w:val="en-GB"/>
    </w:rPr>
  </w:style>
  <w:style w:type="paragraph" w:styleId="Footer">
    <w:name w:val="footer"/>
    <w:basedOn w:val="Normal"/>
    <w:link w:val="FooterChar"/>
    <w:uiPriority w:val="99"/>
    <w:unhideWhenUsed/>
    <w:qFormat/>
    <w:rsid w:val="0069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86"/>
    <w:rPr>
      <w:lang w:val="en-GB"/>
    </w:rPr>
  </w:style>
  <w:style w:type="paragraph" w:customStyle="1" w:styleId="Recipientsaddress">
    <w:name w:val="Recipient's address"/>
    <w:next w:val="Normal"/>
    <w:link w:val="RecipientsaddressChar"/>
    <w:qFormat/>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DefaultParagraphFont"/>
    <w:link w:val="Recipientsaddress"/>
    <w:rsid w:val="00695086"/>
    <w:rPr>
      <w:rFonts w:ascii="Verdana" w:hAnsi="Verdana"/>
      <w:b/>
      <w:bCs/>
      <w:sz w:val="20"/>
      <w:szCs w:val="20"/>
      <w:lang w:val="de-DE"/>
    </w:rPr>
  </w:style>
  <w:style w:type="paragraph" w:customStyle="1" w:styleId="BodyText1">
    <w:name w:val="Body Text1"/>
    <w:link w:val="BodyText1Char"/>
    <w:qFormat/>
    <w:rsid w:val="00695086"/>
    <w:pPr>
      <w:autoSpaceDE w:val="0"/>
      <w:autoSpaceDN w:val="0"/>
      <w:adjustRightInd w:val="0"/>
      <w:spacing w:after="240" w:line="320" w:lineRule="exact"/>
      <w:ind w:left="1418"/>
      <w:jc w:val="both"/>
    </w:pPr>
    <w:rPr>
      <w:rFonts w:ascii="Verdana" w:eastAsia="Calibri" w:hAnsi="Verdana" w:cs="Helvetica"/>
      <w:sz w:val="19"/>
      <w:szCs w:val="19"/>
    </w:rPr>
  </w:style>
  <w:style w:type="paragraph" w:styleId="BalloonText">
    <w:name w:val="Balloon Text"/>
    <w:basedOn w:val="Normal"/>
    <w:link w:val="BalloonTextChar"/>
    <w:uiPriority w:val="99"/>
    <w:semiHidden/>
    <w:unhideWhenUsed/>
    <w:rsid w:val="00E3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37"/>
    <w:rPr>
      <w:rFonts w:ascii="Segoe UI" w:hAnsi="Segoe UI" w:cs="Segoe UI"/>
      <w:sz w:val="18"/>
      <w:szCs w:val="18"/>
      <w:lang w:val="en-GB"/>
    </w:rPr>
  </w:style>
  <w:style w:type="character" w:styleId="Hyperlink">
    <w:name w:val="Hyperlink"/>
    <w:basedOn w:val="DefaultParagraphFont"/>
    <w:uiPriority w:val="99"/>
    <w:unhideWhenUsed/>
    <w:rsid w:val="00A96A95"/>
    <w:rPr>
      <w:color w:val="0563C1"/>
      <w:u w:val="single"/>
    </w:rPr>
  </w:style>
  <w:style w:type="character" w:customStyle="1" w:styleId="Heading1Char">
    <w:name w:val="Heading 1 Char"/>
    <w:basedOn w:val="DefaultParagraphFont"/>
    <w:link w:val="Heading1"/>
    <w:uiPriority w:val="9"/>
    <w:rsid w:val="006A7E75"/>
    <w:rPr>
      <w:rFonts w:asciiTheme="majorHAnsi" w:eastAsiaTheme="majorEastAsia" w:hAnsiTheme="majorHAnsi" w:cstheme="majorBidi"/>
      <w:b/>
      <w:bCs/>
      <w:caps/>
      <w:color w:val="FFFFFF" w:themeColor="background1"/>
      <w:sz w:val="96"/>
      <w:szCs w:val="96"/>
      <w:lang w:val="fr-FR"/>
    </w:rPr>
  </w:style>
  <w:style w:type="character" w:customStyle="1" w:styleId="Heading2Char">
    <w:name w:val="Heading 2 Char"/>
    <w:basedOn w:val="DefaultParagraphFont"/>
    <w:link w:val="Heading2"/>
    <w:rsid w:val="006A7E75"/>
    <w:rPr>
      <w:rFonts w:asciiTheme="majorHAnsi" w:eastAsiaTheme="majorEastAsia" w:hAnsiTheme="majorHAnsi" w:cstheme="majorBidi"/>
      <w:b/>
      <w:color w:val="008D7F" w:themeColor="text1"/>
      <w:sz w:val="36"/>
      <w:szCs w:val="36"/>
    </w:rPr>
  </w:style>
  <w:style w:type="character" w:customStyle="1" w:styleId="Heading3Char">
    <w:name w:val="Heading 3 Char"/>
    <w:basedOn w:val="DefaultParagraphFont"/>
    <w:link w:val="Heading3"/>
    <w:uiPriority w:val="9"/>
    <w:rsid w:val="006A7E75"/>
    <w:rPr>
      <w:rFonts w:asciiTheme="majorHAnsi" w:eastAsiaTheme="majorEastAsia" w:hAnsiTheme="majorHAnsi" w:cstheme="majorBidi"/>
      <w:color w:val="06262D" w:themeColor="text2"/>
      <w:sz w:val="28"/>
      <w:szCs w:val="28"/>
    </w:rPr>
  </w:style>
  <w:style w:type="character" w:customStyle="1" w:styleId="Heading4Char">
    <w:name w:val="Heading 4 Char"/>
    <w:basedOn w:val="DefaultParagraphFont"/>
    <w:link w:val="Heading4"/>
    <w:uiPriority w:val="9"/>
    <w:rsid w:val="006A7E75"/>
    <w:rPr>
      <w:rFonts w:asciiTheme="majorHAnsi" w:eastAsiaTheme="majorEastAsia" w:hAnsiTheme="majorHAnsi" w:cstheme="majorBidi"/>
      <w:b/>
      <w:bCs/>
      <w:caps/>
      <w:color w:val="06262D" w:themeColor="text2"/>
      <w:sz w:val="20"/>
      <w:szCs w:val="28"/>
    </w:rPr>
  </w:style>
  <w:style w:type="paragraph" w:styleId="TOCHeading">
    <w:name w:val="TOC Heading"/>
    <w:basedOn w:val="Heading1"/>
    <w:next w:val="Normal"/>
    <w:uiPriority w:val="39"/>
    <w:unhideWhenUsed/>
    <w:qFormat/>
    <w:rsid w:val="006A7E75"/>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6A7E75"/>
    <w:pPr>
      <w:tabs>
        <w:tab w:val="right" w:leader="dot" w:pos="8931"/>
      </w:tabs>
      <w:spacing w:before="120" w:after="100" w:line="280" w:lineRule="exact"/>
    </w:pPr>
    <w:rPr>
      <w:b/>
      <w:color w:val="00231F" w:themeColor="text1" w:themeShade="40"/>
      <w:sz w:val="20"/>
      <w:szCs w:val="20"/>
      <w:lang w:val="fr-FR"/>
    </w:rPr>
  </w:style>
  <w:style w:type="paragraph" w:styleId="TOC2">
    <w:name w:val="toc 2"/>
    <w:basedOn w:val="Normal"/>
    <w:next w:val="Normal"/>
    <w:autoRedefine/>
    <w:uiPriority w:val="39"/>
    <w:unhideWhenUsed/>
    <w:qFormat/>
    <w:rsid w:val="006A7E75"/>
    <w:pPr>
      <w:tabs>
        <w:tab w:val="left" w:pos="880"/>
        <w:tab w:val="right" w:leader="dot" w:pos="8931"/>
      </w:tabs>
      <w:spacing w:before="120" w:after="100" w:line="280" w:lineRule="exact"/>
      <w:ind w:left="220"/>
    </w:pPr>
    <w:rPr>
      <w:b/>
      <w:color w:val="323537" w:themeColor="background2" w:themeShade="40"/>
      <w:sz w:val="20"/>
      <w:szCs w:val="20"/>
      <w:lang w:val="fr-FR"/>
    </w:rPr>
  </w:style>
  <w:style w:type="paragraph" w:styleId="Subtitle">
    <w:name w:val="Subtitle"/>
    <w:basedOn w:val="Normal"/>
    <w:next w:val="Normal"/>
    <w:link w:val="SubtitleChar"/>
    <w:uiPriority w:val="11"/>
    <w:qFormat/>
    <w:rsid w:val="006A7E75"/>
    <w:pPr>
      <w:spacing w:before="120" w:after="240" w:line="240" w:lineRule="auto"/>
    </w:pPr>
    <w:rPr>
      <w:color w:val="FFFFFF" w:themeColor="background1"/>
      <w:sz w:val="48"/>
      <w:szCs w:val="48"/>
      <w:lang w:val="fr-FR"/>
    </w:rPr>
  </w:style>
  <w:style w:type="character" w:customStyle="1" w:styleId="SubtitleChar">
    <w:name w:val="Subtitle Char"/>
    <w:basedOn w:val="DefaultParagraphFont"/>
    <w:link w:val="Subtitle"/>
    <w:uiPriority w:val="11"/>
    <w:rsid w:val="006A7E75"/>
    <w:rPr>
      <w:color w:val="FFFFFF" w:themeColor="background1"/>
      <w:sz w:val="48"/>
      <w:szCs w:val="48"/>
      <w:lang w:val="fr-FR"/>
    </w:rPr>
  </w:style>
  <w:style w:type="paragraph" w:styleId="Title">
    <w:name w:val="Title"/>
    <w:basedOn w:val="Normal"/>
    <w:next w:val="Normal"/>
    <w:link w:val="TitleChar"/>
    <w:uiPriority w:val="10"/>
    <w:qFormat/>
    <w:rsid w:val="006A7E75"/>
    <w:pPr>
      <w:spacing w:before="120" w:after="240" w:line="240" w:lineRule="auto"/>
    </w:pPr>
    <w:rPr>
      <w:rFonts w:cstheme="majorHAnsi"/>
      <w:b/>
      <w:bCs/>
      <w:caps/>
      <w:noProof/>
      <w:color w:val="FFFFFF" w:themeColor="background1"/>
      <w:sz w:val="96"/>
      <w:szCs w:val="96"/>
      <w:lang w:val="fr-FR"/>
    </w:rPr>
  </w:style>
  <w:style w:type="character" w:customStyle="1" w:styleId="TitleChar">
    <w:name w:val="Title Char"/>
    <w:basedOn w:val="DefaultParagraphFont"/>
    <w:link w:val="Title"/>
    <w:uiPriority w:val="10"/>
    <w:rsid w:val="006A7E75"/>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6A7E75"/>
    <w:pPr>
      <w:spacing w:before="120" w:after="240" w:line="280" w:lineRule="exact"/>
    </w:pPr>
    <w:rPr>
      <w:caps/>
      <w:color w:val="FFFFFF" w:themeColor="background1"/>
      <w:sz w:val="24"/>
      <w:szCs w:val="24"/>
      <w:lang w:val="fr-FR"/>
    </w:rPr>
  </w:style>
  <w:style w:type="character" w:customStyle="1" w:styleId="DateChar">
    <w:name w:val="Date Char"/>
    <w:basedOn w:val="DefaultParagraphFont"/>
    <w:link w:val="Date"/>
    <w:uiPriority w:val="99"/>
    <w:rsid w:val="006A7E75"/>
    <w:rPr>
      <w:caps/>
      <w:color w:val="FFFFFF" w:themeColor="background1"/>
      <w:sz w:val="24"/>
      <w:szCs w:val="24"/>
      <w:lang w:val="fr-FR"/>
    </w:rPr>
  </w:style>
  <w:style w:type="character" w:styleId="FootnoteReference">
    <w:name w:val="footnote reference"/>
    <w:uiPriority w:val="99"/>
    <w:unhideWhenUsed/>
    <w:qFormat/>
    <w:rsid w:val="006A7E75"/>
    <w:rPr>
      <w:color w:val="323537" w:themeColor="background2" w:themeShade="40"/>
      <w:vertAlign w:val="superscript"/>
    </w:rPr>
  </w:style>
  <w:style w:type="numbering" w:customStyle="1" w:styleId="Headings">
    <w:name w:val="Headings"/>
    <w:uiPriority w:val="99"/>
    <w:rsid w:val="006A7E75"/>
    <w:pPr>
      <w:numPr>
        <w:numId w:val="3"/>
      </w:numPr>
    </w:pPr>
  </w:style>
  <w:style w:type="paragraph" w:styleId="Revision">
    <w:name w:val="Revision"/>
    <w:hidden/>
    <w:uiPriority w:val="99"/>
    <w:semiHidden/>
    <w:rsid w:val="007B4EEB"/>
    <w:pPr>
      <w:spacing w:after="0" w:line="240" w:lineRule="auto"/>
    </w:pPr>
    <w:rPr>
      <w:lang w:val="en-GB"/>
    </w:rPr>
  </w:style>
  <w:style w:type="paragraph" w:styleId="ListParagraph">
    <w:name w:val="List Paragraph"/>
    <w:basedOn w:val="Normal"/>
    <w:uiPriority w:val="34"/>
    <w:qFormat/>
    <w:rsid w:val="007B4EEB"/>
    <w:pPr>
      <w:ind w:left="720"/>
      <w:contextualSpacing/>
    </w:pPr>
  </w:style>
  <w:style w:type="paragraph" w:customStyle="1" w:styleId="Default">
    <w:name w:val="Default"/>
    <w:rsid w:val="003425C4"/>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ListBullet">
    <w:name w:val="List Bullet"/>
    <w:basedOn w:val="Normal"/>
    <w:unhideWhenUsed/>
    <w:qFormat/>
    <w:rsid w:val="00DC2E15"/>
    <w:pPr>
      <w:numPr>
        <w:numId w:val="2"/>
      </w:numPr>
      <w:spacing w:before="120" w:after="0" w:line="280" w:lineRule="exact"/>
      <w:ind w:left="357" w:hanging="357"/>
    </w:pPr>
    <w:rPr>
      <w:color w:val="323537" w:themeColor="background2" w:themeShade="40"/>
      <w:sz w:val="20"/>
      <w:szCs w:val="20"/>
      <w:lang w:val="fr-FR"/>
    </w:rPr>
  </w:style>
  <w:style w:type="paragraph" w:customStyle="1" w:styleId="GenericHeading">
    <w:name w:val="Generic Heading"/>
    <w:basedOn w:val="Normal"/>
    <w:link w:val="GenericHeadingChar"/>
    <w:qFormat/>
    <w:rsid w:val="00DC2E15"/>
    <w:pPr>
      <w:autoSpaceDE w:val="0"/>
      <w:autoSpaceDN w:val="0"/>
      <w:adjustRightInd w:val="0"/>
      <w:spacing w:after="400"/>
    </w:pPr>
    <w:rPr>
      <w:rFonts w:ascii="Verdana" w:eastAsia="Calibri" w:hAnsi="Verdana" w:cs="Helvetica"/>
      <w:b/>
      <w:bCs/>
      <w:color w:val="008D7F" w:themeColor="text1"/>
      <w:sz w:val="52"/>
      <w:szCs w:val="52"/>
      <w:lang w:val="en-US"/>
    </w:rPr>
  </w:style>
  <w:style w:type="character" w:customStyle="1" w:styleId="GenericHeadingChar">
    <w:name w:val="Generic Heading Char"/>
    <w:basedOn w:val="DefaultParagraphFont"/>
    <w:link w:val="GenericHeading"/>
    <w:rsid w:val="00DC2E15"/>
    <w:rPr>
      <w:rFonts w:ascii="Verdana" w:eastAsia="Calibri" w:hAnsi="Verdana" w:cs="Helvetica"/>
      <w:b/>
      <w:bCs/>
      <w:color w:val="008D7F" w:themeColor="text1"/>
      <w:sz w:val="52"/>
      <w:szCs w:val="52"/>
    </w:rPr>
  </w:style>
  <w:style w:type="paragraph" w:styleId="BodyTextIndent">
    <w:name w:val="Body Text Indent"/>
    <w:basedOn w:val="Normal"/>
    <w:link w:val="BodyTextIndentChar"/>
    <w:qFormat/>
    <w:rsid w:val="00DC2E15"/>
    <w:pPr>
      <w:spacing w:after="312" w:line="250" w:lineRule="exact"/>
      <w:ind w:left="397"/>
    </w:pPr>
    <w:rPr>
      <w:rFonts w:ascii="Arial" w:hAnsi="Arial"/>
      <w:color w:val="000000"/>
      <w:sz w:val="20"/>
      <w:lang w:val="it-IT"/>
    </w:rPr>
  </w:style>
  <w:style w:type="character" w:customStyle="1" w:styleId="BodyTextIndentChar">
    <w:name w:val="Body Text Indent Char"/>
    <w:basedOn w:val="DefaultParagraphFont"/>
    <w:link w:val="BodyTextIndent"/>
    <w:rsid w:val="00DC2E15"/>
    <w:rPr>
      <w:rFonts w:ascii="Arial" w:hAnsi="Arial"/>
      <w:color w:val="000000"/>
      <w:sz w:val="20"/>
      <w:lang w:val="it-IT"/>
    </w:rPr>
  </w:style>
  <w:style w:type="character" w:styleId="Emphasis">
    <w:name w:val="Emphasis"/>
    <w:basedOn w:val="DefaultParagraphFont"/>
    <w:uiPriority w:val="20"/>
    <w:rsid w:val="00DC2E15"/>
    <w:rPr>
      <w:i/>
      <w:iCs/>
    </w:rPr>
  </w:style>
  <w:style w:type="character" w:styleId="Strong">
    <w:name w:val="Strong"/>
    <w:basedOn w:val="DefaultParagraphFont"/>
    <w:uiPriority w:val="22"/>
    <w:rsid w:val="00DC2E15"/>
    <w:rPr>
      <w:b/>
      <w:bCs/>
    </w:rPr>
  </w:style>
  <w:style w:type="character" w:customStyle="1" w:styleId="BodyText1Char">
    <w:name w:val="Body Text1 Char"/>
    <w:basedOn w:val="DefaultParagraphFont"/>
    <w:link w:val="BodyText1"/>
    <w:rsid w:val="000D0215"/>
    <w:rPr>
      <w:rFonts w:ascii="Verdana" w:eastAsia="Calibri" w:hAnsi="Verdana" w:cs="Helvetica"/>
      <w:sz w:val="19"/>
      <w:szCs w:val="19"/>
    </w:rPr>
  </w:style>
  <w:style w:type="paragraph" w:styleId="BodyText">
    <w:name w:val="Body Text"/>
    <w:basedOn w:val="Normal"/>
    <w:link w:val="BodyTextChar"/>
    <w:uiPriority w:val="99"/>
    <w:semiHidden/>
    <w:unhideWhenUsed/>
    <w:rsid w:val="00B534D8"/>
    <w:pPr>
      <w:spacing w:after="120"/>
    </w:pPr>
  </w:style>
  <w:style w:type="character" w:customStyle="1" w:styleId="BodyTextChar">
    <w:name w:val="Body Text Char"/>
    <w:basedOn w:val="DefaultParagraphFont"/>
    <w:link w:val="BodyText"/>
    <w:uiPriority w:val="99"/>
    <w:semiHidden/>
    <w:rsid w:val="00B534D8"/>
    <w:rPr>
      <w:lang w:val="en-GB"/>
    </w:rPr>
  </w:style>
  <w:style w:type="character" w:styleId="PlaceholderText">
    <w:name w:val="Placeholder Text"/>
    <w:basedOn w:val="DefaultParagraphFont"/>
    <w:uiPriority w:val="99"/>
    <w:semiHidden/>
    <w:rsid w:val="00C60C9D"/>
    <w:rPr>
      <w:color w:val="808080"/>
    </w:rPr>
  </w:style>
  <w:style w:type="table" w:customStyle="1" w:styleId="LSEGTable">
    <w:name w:val="LSEG Table"/>
    <w:basedOn w:val="TableNormal"/>
    <w:uiPriority w:val="99"/>
    <w:unhideWhenUsed/>
    <w:rsid w:val="00C60C9D"/>
    <w:pPr>
      <w:spacing w:after="0" w:line="240" w:lineRule="auto"/>
    </w:pPr>
    <w:rPr>
      <w:lang w:val="en-GB"/>
    </w:r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006928" w:themeFill="accent6"/>
    </w:tcPr>
    <w:tblStylePr w:type="firstRow">
      <w:tblPr/>
      <w:trPr>
        <w:tblHeader/>
      </w:trPr>
      <w:tcPr>
        <w:tcBorders>
          <w:top w:val="single" w:sz="36" w:space="0" w:color="003934" w:themeColor="accent1"/>
          <w:left w:val="nil"/>
          <w:bottom w:val="nil"/>
          <w:right w:val="nil"/>
          <w:insideH w:val="nil"/>
          <w:insideV w:val="single" w:sz="12" w:space="0" w:color="FFFFFF" w:themeColor="background1"/>
          <w:tl2br w:val="nil"/>
          <w:tr2bl w:val="nil"/>
        </w:tcBorders>
        <w:shd w:val="clear" w:color="auto" w:fill="FFFFFF"/>
      </w:tcPr>
    </w:tblStylePr>
  </w:style>
  <w:style w:type="table" w:customStyle="1" w:styleId="LSEGTableAppendix">
    <w:name w:val="LSEG Table Appendix"/>
    <w:basedOn w:val="TableNormal"/>
    <w:uiPriority w:val="99"/>
    <w:rsid w:val="00C60C9D"/>
    <w:pPr>
      <w:spacing w:after="0" w:line="240" w:lineRule="auto"/>
    </w:pPr>
    <w:rPr>
      <w:lang w:val="en-GB"/>
    </w:r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TableofDefinitions">
    <w:name w:val="LSEG Table of Definitions"/>
    <w:basedOn w:val="TableNormal"/>
    <w:uiPriority w:val="99"/>
    <w:rsid w:val="00C60C9D"/>
    <w:pPr>
      <w:spacing w:after="0" w:line="240" w:lineRule="auto"/>
    </w:pPr>
    <w:rPr>
      <w:lang w:val="en-GB"/>
    </w:r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4A3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246">
      <w:bodyDiv w:val="1"/>
      <w:marLeft w:val="0"/>
      <w:marRight w:val="0"/>
      <w:marTop w:val="0"/>
      <w:marBottom w:val="0"/>
      <w:divBdr>
        <w:top w:val="none" w:sz="0" w:space="0" w:color="auto"/>
        <w:left w:val="none" w:sz="0" w:space="0" w:color="auto"/>
        <w:bottom w:val="none" w:sz="0" w:space="0" w:color="auto"/>
        <w:right w:val="none" w:sz="0" w:space="0" w:color="auto"/>
      </w:divBdr>
    </w:div>
    <w:div w:id="660430512">
      <w:bodyDiv w:val="1"/>
      <w:marLeft w:val="0"/>
      <w:marRight w:val="0"/>
      <w:marTop w:val="0"/>
      <w:marBottom w:val="0"/>
      <w:divBdr>
        <w:top w:val="none" w:sz="0" w:space="0" w:color="auto"/>
        <w:left w:val="none" w:sz="0" w:space="0" w:color="auto"/>
        <w:bottom w:val="none" w:sz="0" w:space="0" w:color="auto"/>
        <w:right w:val="none" w:sz="0" w:space="0" w:color="auto"/>
      </w:divBdr>
    </w:div>
    <w:div w:id="1423524534">
      <w:bodyDiv w:val="1"/>
      <w:marLeft w:val="0"/>
      <w:marRight w:val="0"/>
      <w:marTop w:val="0"/>
      <w:marBottom w:val="0"/>
      <w:divBdr>
        <w:top w:val="none" w:sz="0" w:space="0" w:color="auto"/>
        <w:left w:val="none" w:sz="0" w:space="0" w:color="auto"/>
        <w:bottom w:val="none" w:sz="0" w:space="0" w:color="auto"/>
        <w:right w:val="none" w:sz="0" w:space="0" w:color="auto"/>
      </w:divBdr>
    </w:div>
    <w:div w:id="1590000209">
      <w:bodyDiv w:val="1"/>
      <w:marLeft w:val="0"/>
      <w:marRight w:val="0"/>
      <w:marTop w:val="0"/>
      <w:marBottom w:val="0"/>
      <w:divBdr>
        <w:top w:val="none" w:sz="0" w:space="0" w:color="auto"/>
        <w:left w:val="none" w:sz="0" w:space="0" w:color="auto"/>
        <w:bottom w:val="none" w:sz="0" w:space="0" w:color="auto"/>
        <w:right w:val="none" w:sz="0" w:space="0" w:color="auto"/>
      </w:divBdr>
    </w:div>
    <w:div w:id="1755204756">
      <w:bodyDiv w:val="1"/>
      <w:marLeft w:val="0"/>
      <w:marRight w:val="0"/>
      <w:marTop w:val="0"/>
      <w:marBottom w:val="0"/>
      <w:divBdr>
        <w:top w:val="none" w:sz="0" w:space="0" w:color="auto"/>
        <w:left w:val="none" w:sz="0" w:space="0" w:color="auto"/>
        <w:bottom w:val="none" w:sz="0" w:space="0" w:color="auto"/>
        <w:right w:val="none" w:sz="0" w:space="0" w:color="auto"/>
      </w:divBdr>
    </w:div>
    <w:div w:id="2058892210">
      <w:bodyDiv w:val="1"/>
      <w:marLeft w:val="0"/>
      <w:marRight w:val="0"/>
      <w:marTop w:val="0"/>
      <w:marBottom w:val="0"/>
      <w:divBdr>
        <w:top w:val="none" w:sz="0" w:space="0" w:color="auto"/>
        <w:left w:val="none" w:sz="0" w:space="0" w:color="auto"/>
        <w:bottom w:val="none" w:sz="0" w:space="0" w:color="auto"/>
        <w:right w:val="none" w:sz="0" w:space="0" w:color="auto"/>
      </w:divBdr>
    </w:div>
    <w:div w:id="21429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20A15AB0140A080869FB5E301F519"/>
        <w:category>
          <w:name w:val="General"/>
          <w:gallery w:val="placeholder"/>
        </w:category>
        <w:types>
          <w:type w:val="bbPlcHdr"/>
        </w:types>
        <w:behaviors>
          <w:behavior w:val="content"/>
        </w:behaviors>
        <w:guid w:val="{6470D034-FA67-4207-B215-08A8B2E55675}"/>
      </w:docPartPr>
      <w:docPartBody>
        <w:p w:rsidR="00716BBC" w:rsidRDefault="005F7A5F" w:rsidP="005F7A5F">
          <w:pPr>
            <w:pStyle w:val="ACE20A15AB0140A080869FB5E301F519"/>
          </w:pPr>
          <w:r w:rsidRPr="004C0EB4">
            <w:rPr>
              <w:rStyle w:val="PlaceholderText"/>
            </w:rPr>
            <w:t>Click here to enter text.</w:t>
          </w:r>
        </w:p>
      </w:docPartBody>
    </w:docPart>
    <w:docPart>
      <w:docPartPr>
        <w:name w:val="9BDED8C84A0A4FFA8F3F4255454D2E79"/>
        <w:category>
          <w:name w:val="General"/>
          <w:gallery w:val="placeholder"/>
        </w:category>
        <w:types>
          <w:type w:val="bbPlcHdr"/>
        </w:types>
        <w:behaviors>
          <w:behavior w:val="content"/>
        </w:behaviors>
        <w:guid w:val="{7C9EEAEE-D269-40BD-A185-B294CC10ECDF}"/>
      </w:docPartPr>
      <w:docPartBody>
        <w:p w:rsidR="00716BBC" w:rsidRDefault="005F7A5F" w:rsidP="005F7A5F">
          <w:pPr>
            <w:pStyle w:val="9BDED8C84A0A4FFA8F3F4255454D2E79"/>
          </w:pPr>
          <w:r w:rsidRPr="004C0EB4">
            <w:rPr>
              <w:rStyle w:val="PlaceholderText"/>
            </w:rPr>
            <w:t>Click here to enter text.</w:t>
          </w:r>
        </w:p>
      </w:docPartBody>
    </w:docPart>
    <w:docPart>
      <w:docPartPr>
        <w:name w:val="70082A999C05439C95D1CAECB805E1E5"/>
        <w:category>
          <w:name w:val="General"/>
          <w:gallery w:val="placeholder"/>
        </w:category>
        <w:types>
          <w:type w:val="bbPlcHdr"/>
        </w:types>
        <w:behaviors>
          <w:behavior w:val="content"/>
        </w:behaviors>
        <w:guid w:val="{A1DF9752-B1A3-4D40-845B-33149EA5A132}"/>
      </w:docPartPr>
      <w:docPartBody>
        <w:p w:rsidR="00716BBC" w:rsidRDefault="005F7A5F" w:rsidP="005F7A5F">
          <w:pPr>
            <w:pStyle w:val="70082A999C05439C95D1CAECB805E1E5"/>
          </w:pPr>
          <w:r w:rsidRPr="004C0EB4">
            <w:rPr>
              <w:rStyle w:val="PlaceholderText"/>
            </w:rPr>
            <w:t>Click here to enter text.</w:t>
          </w:r>
        </w:p>
      </w:docPartBody>
    </w:docPart>
    <w:docPart>
      <w:docPartPr>
        <w:name w:val="76C1CFCAED8A44D197D3A1DD2A9007C5"/>
        <w:category>
          <w:name w:val="General"/>
          <w:gallery w:val="placeholder"/>
        </w:category>
        <w:types>
          <w:type w:val="bbPlcHdr"/>
        </w:types>
        <w:behaviors>
          <w:behavior w:val="content"/>
        </w:behaviors>
        <w:guid w:val="{3BC34FBF-0A07-4254-B677-DA9C3E68BC2D}"/>
      </w:docPartPr>
      <w:docPartBody>
        <w:p w:rsidR="00716BBC" w:rsidRDefault="005F7A5F" w:rsidP="005F7A5F">
          <w:pPr>
            <w:pStyle w:val="76C1CFCAED8A44D197D3A1DD2A9007C5"/>
          </w:pPr>
          <w:r w:rsidRPr="004C0EB4">
            <w:rPr>
              <w:rStyle w:val="PlaceholderText"/>
            </w:rPr>
            <w:t>Click here to enter text.</w:t>
          </w:r>
        </w:p>
      </w:docPartBody>
    </w:docPart>
    <w:docPart>
      <w:docPartPr>
        <w:name w:val="64CBA4562CF04C7A82CC6FFE60976130"/>
        <w:category>
          <w:name w:val="General"/>
          <w:gallery w:val="placeholder"/>
        </w:category>
        <w:types>
          <w:type w:val="bbPlcHdr"/>
        </w:types>
        <w:behaviors>
          <w:behavior w:val="content"/>
        </w:behaviors>
        <w:guid w:val="{48ABD611-B150-40F0-B997-0DAD7DC50887}"/>
      </w:docPartPr>
      <w:docPartBody>
        <w:p w:rsidR="00716BBC" w:rsidRDefault="005F7A5F" w:rsidP="005F7A5F">
          <w:pPr>
            <w:pStyle w:val="64CBA4562CF04C7A82CC6FFE60976130"/>
          </w:pPr>
          <w:r w:rsidRPr="004C0EB4">
            <w:rPr>
              <w:rStyle w:val="PlaceholderText"/>
            </w:rPr>
            <w:t>Click here to enter text.</w:t>
          </w:r>
        </w:p>
      </w:docPartBody>
    </w:docPart>
    <w:docPart>
      <w:docPartPr>
        <w:name w:val="AEFCDC8EA2F749878CD7E19AEED1A211"/>
        <w:category>
          <w:name w:val="General"/>
          <w:gallery w:val="placeholder"/>
        </w:category>
        <w:types>
          <w:type w:val="bbPlcHdr"/>
        </w:types>
        <w:behaviors>
          <w:behavior w:val="content"/>
        </w:behaviors>
        <w:guid w:val="{8A170683-40E0-48C5-B7F4-404FCCCC7515}"/>
      </w:docPartPr>
      <w:docPartBody>
        <w:p w:rsidR="00716BBC" w:rsidRDefault="005F7A5F" w:rsidP="005F7A5F">
          <w:pPr>
            <w:pStyle w:val="AEFCDC8EA2F749878CD7E19AEED1A211"/>
          </w:pPr>
          <w:r w:rsidRPr="004C0EB4">
            <w:rPr>
              <w:rStyle w:val="PlaceholderText"/>
            </w:rPr>
            <w:t>Click here to enter text.</w:t>
          </w:r>
        </w:p>
      </w:docPartBody>
    </w:docPart>
    <w:docPart>
      <w:docPartPr>
        <w:name w:val="C07CEF26F6BB45138BB4E6FB93938ABC"/>
        <w:category>
          <w:name w:val="General"/>
          <w:gallery w:val="placeholder"/>
        </w:category>
        <w:types>
          <w:type w:val="bbPlcHdr"/>
        </w:types>
        <w:behaviors>
          <w:behavior w:val="content"/>
        </w:behaviors>
        <w:guid w:val="{3E605FC2-F86E-4BA4-9B92-227498553DEA}"/>
      </w:docPartPr>
      <w:docPartBody>
        <w:p w:rsidR="00716BBC" w:rsidRDefault="005F7A5F" w:rsidP="005F7A5F">
          <w:pPr>
            <w:pStyle w:val="C07CEF26F6BB45138BB4E6FB93938ABC"/>
          </w:pPr>
          <w:r w:rsidRPr="004C0EB4">
            <w:rPr>
              <w:rStyle w:val="PlaceholderText"/>
            </w:rPr>
            <w:t>Click here to enter text.</w:t>
          </w:r>
        </w:p>
      </w:docPartBody>
    </w:docPart>
    <w:docPart>
      <w:docPartPr>
        <w:name w:val="C29D30743FAB49FA94709B1BBFFDCE0B"/>
        <w:category>
          <w:name w:val="General"/>
          <w:gallery w:val="placeholder"/>
        </w:category>
        <w:types>
          <w:type w:val="bbPlcHdr"/>
        </w:types>
        <w:behaviors>
          <w:behavior w:val="content"/>
        </w:behaviors>
        <w:guid w:val="{7DC63B2B-3B09-4874-B263-CA86B9D71E2A}"/>
      </w:docPartPr>
      <w:docPartBody>
        <w:p w:rsidR="00716BBC" w:rsidRDefault="005F7A5F" w:rsidP="005F7A5F">
          <w:pPr>
            <w:pStyle w:val="C29D30743FAB49FA94709B1BBFFDCE0B"/>
          </w:pPr>
          <w:r w:rsidRPr="004C0EB4">
            <w:rPr>
              <w:rStyle w:val="PlaceholderText"/>
            </w:rPr>
            <w:t>Click here to enter text.</w:t>
          </w:r>
        </w:p>
      </w:docPartBody>
    </w:docPart>
    <w:docPart>
      <w:docPartPr>
        <w:name w:val="EB5C796532FB4A828730B2F036C127C5"/>
        <w:category>
          <w:name w:val="General"/>
          <w:gallery w:val="placeholder"/>
        </w:category>
        <w:types>
          <w:type w:val="bbPlcHdr"/>
        </w:types>
        <w:behaviors>
          <w:behavior w:val="content"/>
        </w:behaviors>
        <w:guid w:val="{2090A8C0-4788-4744-BB4A-BEA2A7108810}"/>
      </w:docPartPr>
      <w:docPartBody>
        <w:p w:rsidR="00716BBC" w:rsidRDefault="005F7A5F" w:rsidP="005F7A5F">
          <w:pPr>
            <w:pStyle w:val="EB5C796532FB4A828730B2F036C127C5"/>
          </w:pPr>
          <w:r w:rsidRPr="004C0EB4">
            <w:rPr>
              <w:rStyle w:val="PlaceholderText"/>
            </w:rPr>
            <w:t>Click here to enter text.</w:t>
          </w:r>
        </w:p>
      </w:docPartBody>
    </w:docPart>
    <w:docPart>
      <w:docPartPr>
        <w:name w:val="EDE2897001A443D5833465A4B4D9B60B"/>
        <w:category>
          <w:name w:val="General"/>
          <w:gallery w:val="placeholder"/>
        </w:category>
        <w:types>
          <w:type w:val="bbPlcHdr"/>
        </w:types>
        <w:behaviors>
          <w:behavior w:val="content"/>
        </w:behaviors>
        <w:guid w:val="{9FD98D36-1BB2-448D-BD27-D962BF48D927}"/>
      </w:docPartPr>
      <w:docPartBody>
        <w:p w:rsidR="00716BBC" w:rsidRDefault="005F7A5F" w:rsidP="005F7A5F">
          <w:pPr>
            <w:pStyle w:val="EDE2897001A443D5833465A4B4D9B60B"/>
          </w:pPr>
          <w:r w:rsidRPr="00BD1526">
            <w:rPr>
              <w:rStyle w:val="PlaceholderText"/>
              <w:lang w:val="it-I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5F"/>
    <w:rsid w:val="00221BD4"/>
    <w:rsid w:val="005F7A5F"/>
    <w:rsid w:val="00716BBC"/>
    <w:rsid w:val="00CE3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A5F"/>
    <w:rPr>
      <w:color w:val="808080"/>
    </w:rPr>
  </w:style>
  <w:style w:type="paragraph" w:customStyle="1" w:styleId="ACE20A15AB0140A080869FB5E301F519">
    <w:name w:val="ACE20A15AB0140A080869FB5E301F519"/>
    <w:rsid w:val="005F7A5F"/>
  </w:style>
  <w:style w:type="paragraph" w:customStyle="1" w:styleId="9BDED8C84A0A4FFA8F3F4255454D2E79">
    <w:name w:val="9BDED8C84A0A4FFA8F3F4255454D2E79"/>
    <w:rsid w:val="005F7A5F"/>
  </w:style>
  <w:style w:type="paragraph" w:customStyle="1" w:styleId="70082A999C05439C95D1CAECB805E1E5">
    <w:name w:val="70082A999C05439C95D1CAECB805E1E5"/>
    <w:rsid w:val="005F7A5F"/>
  </w:style>
  <w:style w:type="paragraph" w:customStyle="1" w:styleId="76C1CFCAED8A44D197D3A1DD2A9007C5">
    <w:name w:val="76C1CFCAED8A44D197D3A1DD2A9007C5"/>
    <w:rsid w:val="005F7A5F"/>
  </w:style>
  <w:style w:type="paragraph" w:customStyle="1" w:styleId="64CBA4562CF04C7A82CC6FFE60976130">
    <w:name w:val="64CBA4562CF04C7A82CC6FFE60976130"/>
    <w:rsid w:val="005F7A5F"/>
  </w:style>
  <w:style w:type="paragraph" w:customStyle="1" w:styleId="AEFCDC8EA2F749878CD7E19AEED1A211">
    <w:name w:val="AEFCDC8EA2F749878CD7E19AEED1A211"/>
    <w:rsid w:val="005F7A5F"/>
  </w:style>
  <w:style w:type="paragraph" w:customStyle="1" w:styleId="C07CEF26F6BB45138BB4E6FB93938ABC">
    <w:name w:val="C07CEF26F6BB45138BB4E6FB93938ABC"/>
    <w:rsid w:val="005F7A5F"/>
  </w:style>
  <w:style w:type="paragraph" w:customStyle="1" w:styleId="C29D30743FAB49FA94709B1BBFFDCE0B">
    <w:name w:val="C29D30743FAB49FA94709B1BBFFDCE0B"/>
    <w:rsid w:val="005F7A5F"/>
  </w:style>
  <w:style w:type="paragraph" w:customStyle="1" w:styleId="EB5C796532FB4A828730B2F036C127C5">
    <w:name w:val="EB5C796532FB4A828730B2F036C127C5"/>
    <w:rsid w:val="005F7A5F"/>
  </w:style>
  <w:style w:type="paragraph" w:customStyle="1" w:styleId="EDE2897001A443D5833465A4B4D9B60B">
    <w:name w:val="EDE2897001A443D5833465A4B4D9B60B"/>
    <w:rsid w:val="005F7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1" ma:contentTypeDescription="Create a new document." ma:contentTypeScope="" ma:versionID="964eea290a745e085755381b54db0a5b">
  <xsd:schema xmlns:xsd="http://www.w3.org/2001/XMLSchema" xmlns:xs="http://www.w3.org/2001/XMLSchema" xmlns:p="http://schemas.microsoft.com/office/2006/metadata/properties" xmlns:ns2="d1b76904-ca03-4d86-829a-42c0191bd825" targetNamespace="http://schemas.microsoft.com/office/2006/metadata/properties" ma:root="true" ma:fieldsID="d65b2166a4f39f7a5e0c9d17c729b51b" ns2:_="">
    <xsd:import namespace="d1b76904-ca03-4d86-829a-42c0191bd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6F0E0-42D9-4B29-A534-3E12B7048CB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6E20E7-4061-4753-99CF-943AC7658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1b76904-ca03-4d86-829a-42c0191bd825"/>
    <ds:schemaRef ds:uri="http://www.w3.org/XML/1998/namespace"/>
    <ds:schemaRef ds:uri="http://purl.org/dc/dcmitype/"/>
  </ds:schemaRefs>
</ds:datastoreItem>
</file>

<file path=customXml/itemProps3.xml><?xml version="1.0" encoding="utf-8"?>
<ds:datastoreItem xmlns:ds="http://schemas.openxmlformats.org/officeDocument/2006/customXml" ds:itemID="{EB158852-0BC7-4949-B1FD-E0696148B6DF}">
  <ds:schemaRefs>
    <ds:schemaRef ds:uri="http://schemas.microsoft.com/sharepoint/v3/contenttype/forms"/>
  </ds:schemaRefs>
</ds:datastoreItem>
</file>

<file path=customXml/itemProps4.xml><?xml version="1.0" encoding="utf-8"?>
<ds:datastoreItem xmlns:ds="http://schemas.openxmlformats.org/officeDocument/2006/customXml" ds:itemID="{DE91F68B-4D19-4502-B392-494F3E706A6B}">
  <ds:schemaRefs>
    <ds:schemaRef ds:uri="http://schemas.openxmlformats.org/officeDocument/2006/bibliography"/>
  </ds:schemaRefs>
</ds:datastoreItem>
</file>

<file path=customXml/itemProps5.xml><?xml version="1.0" encoding="utf-8"?>
<ds:datastoreItem xmlns:ds="http://schemas.openxmlformats.org/officeDocument/2006/customXml" ds:itemID="{C83F945B-DC23-4688-93C0-B5302987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6904-ca03-4d86-829a-42c0191b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7496</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Bart Vermeeren</cp:lastModifiedBy>
  <cp:revision>2</cp:revision>
  <dcterms:created xsi:type="dcterms:W3CDTF">2022-03-10T14:49:00Z</dcterms:created>
  <dcterms:modified xsi:type="dcterms:W3CDTF">2022-03-10T14:49:00Z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51415429-736f-4cf3-826f-3ece8f609de8</vt:lpwstr>
  </property>
  <property fmtid="{D5CDD505-2E9C-101B-9397-08002B2CF9AE}" pid="3" name="bjSaver">
    <vt:lpwstr>0Xs8C8HyHXXa8aQRKkWXh6FD1/MBKWsT</vt:lpwstr>
  </property>
  <property fmtid="{D5CDD505-2E9C-101B-9397-08002B2CF9AE}" pid="4" name="bjDocumentLabelXML">
    <vt:lpwstr>&lt;?xml version="1.0" encoding="us-ascii"?&gt;&lt;sisl xmlns:xsi="http://www.w3.org/2001/XMLSchema-instance" xmlns:xsd="http://www.w3.org/2001/XMLSchema" sislVersion="0" policy="404ce55e-d47d-4e22-b0f7-c3e46cb4e632" origin="defaultValue"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bjFooterBothDocProperty">
    <vt:lpwstr>INTERNAL USE ONLY</vt:lpwstr>
  </property>
  <property fmtid="{D5CDD505-2E9C-101B-9397-08002B2CF9AE}" pid="8" name="bjFooterFirstPageDocProperty">
    <vt:lpwstr>INTERNAL USE ONLY</vt:lpwstr>
  </property>
  <property fmtid="{D5CDD505-2E9C-101B-9397-08002B2CF9AE}" pid="9" name="bjFooterEvenPageDocProperty">
    <vt:lpwstr>INTERNAL USE ONLY</vt:lpwstr>
  </property>
  <property fmtid="{D5CDD505-2E9C-101B-9397-08002B2CF9AE}" pid="10" name="ContentTypeId">
    <vt:lpwstr>0x010100E194283A991E06489179F4BAF97A4721</vt:lpwstr>
  </property>
  <property fmtid="{D5CDD505-2E9C-101B-9397-08002B2CF9AE}" pid="11" name="MSIP_Label_ac0b9ce6-6e99-42a1-af95-429494370cbc_Enabled">
    <vt:lpwstr>true</vt:lpwstr>
  </property>
  <property fmtid="{D5CDD505-2E9C-101B-9397-08002B2CF9AE}" pid="12" name="MSIP_Label_ac0b9ce6-6e99-42a1-af95-429494370cbc_SetDate">
    <vt:lpwstr>2022-03-10T14:48:45Z</vt:lpwstr>
  </property>
  <property fmtid="{D5CDD505-2E9C-101B-9397-08002B2CF9AE}" pid="13" name="MSIP_Label_ac0b9ce6-6e99-42a1-af95-429494370cbc_Method">
    <vt:lpwstr>Standard</vt:lpwstr>
  </property>
  <property fmtid="{D5CDD505-2E9C-101B-9397-08002B2CF9AE}" pid="14" name="MSIP_Label_ac0b9ce6-6e99-42a1-af95-429494370cbc_Name">
    <vt:lpwstr>ac0b9ce6-6e99-42a1-af95-429494370cbc</vt:lpwstr>
  </property>
  <property fmtid="{D5CDD505-2E9C-101B-9397-08002B2CF9AE}" pid="15" name="MSIP_Label_ac0b9ce6-6e99-42a1-af95-429494370cbc_SiteId">
    <vt:lpwstr>315b1ee5-c224-498b-871e-c140611d6d07</vt:lpwstr>
  </property>
  <property fmtid="{D5CDD505-2E9C-101B-9397-08002B2CF9AE}" pid="16" name="MSIP_Label_ac0b9ce6-6e99-42a1-af95-429494370cbc_ActionId">
    <vt:lpwstr>477c62f0-85f6-4604-b02d-b18f7eaf28bf</vt:lpwstr>
  </property>
  <property fmtid="{D5CDD505-2E9C-101B-9397-08002B2CF9AE}" pid="17" name="MSIP_Label_ac0b9ce6-6e99-42a1-af95-429494370cbc_ContentBits">
    <vt:lpwstr>2</vt:lpwstr>
  </property>
</Properties>
</file>