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C8D6" w14:textId="4FA8A3AA" w:rsidR="00601BFA" w:rsidRDefault="00601BFA" w:rsidP="00601BFA">
      <w:pPr>
        <w:pStyle w:val="GenericHeading"/>
      </w:pPr>
      <w:r>
        <w:rPr>
          <w:iCs/>
          <w:u w:val="single"/>
          <w:lang w:val="en-GB"/>
        </w:rPr>
        <w:t xml:space="preserve">Request for Services </w:t>
      </w:r>
    </w:p>
    <w:p w14:paraId="147A88B9"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b/>
          <w:iCs/>
          <w:sz w:val="19"/>
          <w:szCs w:val="19"/>
          <w:u w:val="single"/>
          <w:lang w:val="en-US" w:eastAsia="it-IT"/>
        </w:rPr>
      </w:pPr>
    </w:p>
    <w:tbl>
      <w:tblPr>
        <w:tblW w:w="0" w:type="auto"/>
        <w:jc w:val="center"/>
        <w:tblBorders>
          <w:bottom w:val="single" w:sz="2" w:space="0" w:color="808080"/>
        </w:tblBorders>
        <w:tblCellMar>
          <w:left w:w="57" w:type="dxa"/>
          <w:right w:w="57" w:type="dxa"/>
        </w:tblCellMar>
        <w:tblLook w:val="04A0" w:firstRow="1" w:lastRow="0" w:firstColumn="1" w:lastColumn="0" w:noHBand="0" w:noVBand="1"/>
      </w:tblPr>
      <w:tblGrid>
        <w:gridCol w:w="4307"/>
        <w:gridCol w:w="3940"/>
      </w:tblGrid>
      <w:tr w:rsidR="00601BFA" w14:paraId="7BC2EC02" w14:textId="77777777" w:rsidTr="00601BFA">
        <w:trPr>
          <w:trHeight w:val="193"/>
          <w:tblHeader/>
          <w:jc w:val="center"/>
        </w:trPr>
        <w:tc>
          <w:tcPr>
            <w:tcW w:w="8247" w:type="dxa"/>
            <w:gridSpan w:val="2"/>
            <w:tcBorders>
              <w:top w:val="single" w:sz="36" w:space="0" w:color="333333"/>
              <w:left w:val="nil"/>
              <w:bottom w:val="nil"/>
              <w:right w:val="nil"/>
            </w:tcBorders>
            <w:hideMark/>
          </w:tcPr>
          <w:p w14:paraId="3BDBD68E" w14:textId="77777777" w:rsidR="00601BFA" w:rsidRDefault="00601BFA">
            <w:pPr>
              <w:pStyle w:val="BodyText"/>
              <w:spacing w:before="60" w:after="60" w:line="240" w:lineRule="auto"/>
              <w:rPr>
                <w:rFonts w:asciiTheme="majorHAnsi" w:hAnsiTheme="majorHAnsi"/>
                <w:b/>
                <w:sz w:val="19"/>
                <w:szCs w:val="19"/>
                <w:lang w:val="it-IT" w:eastAsia="it-IT"/>
              </w:rPr>
            </w:pPr>
            <w:r>
              <w:rPr>
                <w:rFonts w:asciiTheme="majorHAnsi" w:hAnsiTheme="majorHAnsi"/>
                <w:b/>
                <w:sz w:val="19"/>
                <w:szCs w:val="19"/>
                <w:lang w:val="it-IT" w:eastAsia="it-IT"/>
              </w:rPr>
              <w:t xml:space="preserve">Client data </w:t>
            </w:r>
          </w:p>
        </w:tc>
      </w:tr>
      <w:tr w:rsidR="00601BFA" w14:paraId="1251F03E" w14:textId="77777777" w:rsidTr="00601BFA">
        <w:trPr>
          <w:jc w:val="center"/>
        </w:trPr>
        <w:tc>
          <w:tcPr>
            <w:tcW w:w="8247" w:type="dxa"/>
            <w:gridSpan w:val="2"/>
            <w:tcBorders>
              <w:top w:val="single" w:sz="2" w:space="0" w:color="808080"/>
              <w:left w:val="nil"/>
              <w:bottom w:val="single" w:sz="2" w:space="0" w:color="808080"/>
              <w:right w:val="nil"/>
            </w:tcBorders>
            <w:hideMark/>
          </w:tcPr>
          <w:p w14:paraId="7FE5148A" w14:textId="77777777" w:rsidR="00601BFA" w:rsidRDefault="00601BFA">
            <w:pPr>
              <w:pStyle w:val="BodyText"/>
              <w:spacing w:after="0" w:line="240" w:lineRule="auto"/>
              <w:rPr>
                <w:rFonts w:asciiTheme="majorHAnsi" w:hAnsiTheme="majorHAnsi"/>
                <w:sz w:val="19"/>
                <w:szCs w:val="19"/>
                <w:lang w:val="it-IT" w:eastAsia="it-IT"/>
              </w:rPr>
            </w:pPr>
            <w:r>
              <w:rPr>
                <w:rFonts w:asciiTheme="majorHAnsi" w:hAnsiTheme="majorHAnsi"/>
                <w:sz w:val="19"/>
                <w:szCs w:val="19"/>
                <w:lang w:val="en-US" w:eastAsia="it-IT"/>
              </w:rPr>
              <w:t xml:space="preserve">Company name: </w:t>
            </w:r>
            <w:sdt>
              <w:sdtPr>
                <w:rPr>
                  <w:rFonts w:asciiTheme="majorHAnsi" w:hAnsiTheme="majorHAnsi"/>
                  <w:sz w:val="19"/>
                  <w:szCs w:val="19"/>
                  <w:lang w:val="it-IT" w:eastAsia="it-IT"/>
                </w:rPr>
                <w:id w:val="833337906"/>
                <w:placeholder>
                  <w:docPart w:val="4BE47B1ED6884C2CB51AEABE1BC294C1"/>
                </w:placeholder>
                <w:showingPlcHdr/>
              </w:sdtPr>
              <w:sdtEndPr/>
              <w:sdtContent>
                <w:r>
                  <w:rPr>
                    <w:rStyle w:val="PlaceholderText"/>
                    <w:rFonts w:asciiTheme="majorHAnsi" w:hAnsiTheme="majorHAnsi"/>
                    <w:sz w:val="19"/>
                    <w:szCs w:val="19"/>
                  </w:rPr>
                  <w:t>Click here to enter text.</w:t>
                </w:r>
              </w:sdtContent>
            </w:sdt>
            <w:r>
              <w:rPr>
                <w:rFonts w:asciiTheme="majorHAnsi" w:hAnsiTheme="majorHAnsi"/>
                <w:sz w:val="19"/>
                <w:szCs w:val="19"/>
                <w:lang w:val="en-US" w:eastAsia="it-IT"/>
              </w:rPr>
              <w:t xml:space="preserve">      </w:t>
            </w:r>
            <w:r>
              <w:rPr>
                <w:rFonts w:asciiTheme="majorHAnsi" w:eastAsia="Calibri" w:hAnsiTheme="majorHAnsi" w:cs="Arial"/>
                <w:iCs/>
                <w:sz w:val="19"/>
                <w:szCs w:val="19"/>
                <w:lang w:val="it-IT" w:eastAsia="it-IT"/>
              </w:rPr>
              <w:t>(hereinafter, the “Client”)</w:t>
            </w:r>
          </w:p>
        </w:tc>
      </w:tr>
      <w:tr w:rsidR="00601BFA" w14:paraId="0DE9CBA5" w14:textId="77777777" w:rsidTr="00601BFA">
        <w:trPr>
          <w:jc w:val="center"/>
        </w:trPr>
        <w:tc>
          <w:tcPr>
            <w:tcW w:w="4307" w:type="dxa"/>
            <w:tcBorders>
              <w:top w:val="single" w:sz="2" w:space="0" w:color="808080"/>
              <w:left w:val="nil"/>
              <w:bottom w:val="single" w:sz="2" w:space="0" w:color="808080"/>
              <w:right w:val="single" w:sz="36" w:space="0" w:color="FFFFFF"/>
            </w:tcBorders>
            <w:hideMark/>
          </w:tcPr>
          <w:p w14:paraId="6C7A229C"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 xml:space="preserve">VAT number: </w:t>
            </w:r>
            <w:sdt>
              <w:sdtPr>
                <w:rPr>
                  <w:rFonts w:asciiTheme="majorHAnsi" w:hAnsiTheme="majorHAnsi"/>
                  <w:sz w:val="19"/>
                  <w:szCs w:val="19"/>
                  <w:lang w:val="it-IT" w:eastAsia="it-IT"/>
                </w:rPr>
                <w:id w:val="-1811555061"/>
                <w:placeholder>
                  <w:docPart w:val="FC98F148D4954364B0B2C3FAD3827CD1"/>
                </w:placeholder>
                <w:showingPlcHdr/>
              </w:sdtPr>
              <w:sdtEndPr/>
              <w:sdtContent>
                <w:r>
                  <w:rPr>
                    <w:rStyle w:val="PlaceholderText"/>
                    <w:rFonts w:asciiTheme="majorHAnsi" w:hAnsiTheme="majorHAnsi"/>
                    <w:sz w:val="19"/>
                    <w:szCs w:val="19"/>
                  </w:rPr>
                  <w:t>Click here to enter text.</w:t>
                </w:r>
              </w:sdtContent>
            </w:sdt>
          </w:p>
        </w:tc>
        <w:tc>
          <w:tcPr>
            <w:tcW w:w="3940" w:type="dxa"/>
            <w:tcBorders>
              <w:top w:val="single" w:sz="2" w:space="0" w:color="808080"/>
              <w:left w:val="single" w:sz="36" w:space="0" w:color="FFFFFF"/>
              <w:bottom w:val="single" w:sz="2" w:space="0" w:color="808080"/>
              <w:right w:val="nil"/>
            </w:tcBorders>
            <w:hideMark/>
          </w:tcPr>
          <w:p w14:paraId="248E9B55"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Tax code:</w:t>
            </w:r>
            <w:sdt>
              <w:sdtPr>
                <w:rPr>
                  <w:rFonts w:asciiTheme="majorHAnsi" w:hAnsiTheme="majorHAnsi"/>
                  <w:sz w:val="19"/>
                  <w:szCs w:val="19"/>
                  <w:lang w:val="it-IT" w:eastAsia="it-IT"/>
                </w:rPr>
                <w:id w:val="1544550574"/>
                <w:placeholder>
                  <w:docPart w:val="B629B83AAE4A4BBAB773188BDB4ABBEA"/>
                </w:placeholder>
                <w:showingPlcHdr/>
              </w:sdtPr>
              <w:sdtEndPr/>
              <w:sdtContent>
                <w:r>
                  <w:rPr>
                    <w:rStyle w:val="PlaceholderText"/>
                    <w:rFonts w:asciiTheme="majorHAnsi" w:hAnsiTheme="majorHAnsi"/>
                    <w:sz w:val="19"/>
                    <w:szCs w:val="19"/>
                  </w:rPr>
                  <w:t>Click here to enter text.</w:t>
                </w:r>
              </w:sdtContent>
            </w:sdt>
          </w:p>
        </w:tc>
      </w:tr>
      <w:tr w:rsidR="00601BFA" w14:paraId="05A2D065" w14:textId="77777777" w:rsidTr="00601BFA">
        <w:trPr>
          <w:jc w:val="center"/>
        </w:trPr>
        <w:tc>
          <w:tcPr>
            <w:tcW w:w="8247" w:type="dxa"/>
            <w:gridSpan w:val="2"/>
            <w:tcBorders>
              <w:top w:val="single" w:sz="2" w:space="0" w:color="808080"/>
              <w:left w:val="nil"/>
              <w:bottom w:val="single" w:sz="2" w:space="0" w:color="808080"/>
              <w:right w:val="nil"/>
            </w:tcBorders>
            <w:hideMark/>
          </w:tcPr>
          <w:p w14:paraId="5D364285"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 xml:space="preserve">Address:  </w:t>
            </w:r>
            <w:sdt>
              <w:sdtPr>
                <w:rPr>
                  <w:rFonts w:asciiTheme="majorHAnsi" w:hAnsiTheme="majorHAnsi"/>
                  <w:sz w:val="19"/>
                  <w:szCs w:val="19"/>
                  <w:lang w:val="it-IT" w:eastAsia="it-IT"/>
                </w:rPr>
                <w:id w:val="-1580587324"/>
                <w:placeholder>
                  <w:docPart w:val="6B469E97198A418F9CC31F6C13BD9589"/>
                </w:placeholder>
                <w:showingPlcHdr/>
              </w:sdtPr>
              <w:sdtEndPr/>
              <w:sdtContent>
                <w:r>
                  <w:rPr>
                    <w:rStyle w:val="PlaceholderText"/>
                    <w:rFonts w:asciiTheme="majorHAnsi" w:hAnsiTheme="majorHAnsi"/>
                    <w:sz w:val="19"/>
                    <w:szCs w:val="19"/>
                  </w:rPr>
                  <w:t>Click here to enter text.</w:t>
                </w:r>
              </w:sdtContent>
            </w:sdt>
          </w:p>
        </w:tc>
      </w:tr>
      <w:tr w:rsidR="00601BFA" w14:paraId="68111D81" w14:textId="77777777" w:rsidTr="00601BFA">
        <w:trPr>
          <w:jc w:val="center"/>
        </w:trPr>
        <w:tc>
          <w:tcPr>
            <w:tcW w:w="8247" w:type="dxa"/>
            <w:gridSpan w:val="2"/>
            <w:tcBorders>
              <w:top w:val="single" w:sz="2" w:space="0" w:color="808080"/>
              <w:left w:val="nil"/>
              <w:bottom w:val="single" w:sz="2" w:space="0" w:color="808080"/>
              <w:right w:val="nil"/>
            </w:tcBorders>
          </w:tcPr>
          <w:p w14:paraId="522171A1" w14:textId="77777777" w:rsidR="00601BFA" w:rsidRDefault="00601BFA">
            <w:pPr>
              <w:pStyle w:val="BodyText"/>
              <w:spacing w:after="0" w:line="240" w:lineRule="auto"/>
              <w:rPr>
                <w:rFonts w:asciiTheme="majorHAnsi" w:hAnsiTheme="majorHAnsi"/>
                <w:sz w:val="19"/>
                <w:szCs w:val="19"/>
                <w:lang w:val="en-US" w:eastAsia="it-IT"/>
              </w:rPr>
            </w:pPr>
          </w:p>
        </w:tc>
      </w:tr>
      <w:tr w:rsidR="00601BFA" w14:paraId="76B4BC55" w14:textId="77777777" w:rsidTr="00601BFA">
        <w:trPr>
          <w:jc w:val="center"/>
        </w:trPr>
        <w:tc>
          <w:tcPr>
            <w:tcW w:w="4307" w:type="dxa"/>
            <w:tcBorders>
              <w:top w:val="single" w:sz="2" w:space="0" w:color="808080"/>
              <w:left w:val="nil"/>
              <w:bottom w:val="single" w:sz="2" w:space="0" w:color="808080"/>
              <w:right w:val="single" w:sz="36" w:space="0" w:color="FFFFFF"/>
            </w:tcBorders>
            <w:hideMark/>
          </w:tcPr>
          <w:p w14:paraId="73A5CCE7"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ABI code:</w:t>
            </w:r>
            <w:sdt>
              <w:sdtPr>
                <w:rPr>
                  <w:rFonts w:asciiTheme="majorHAnsi" w:hAnsiTheme="majorHAnsi"/>
                  <w:sz w:val="19"/>
                  <w:szCs w:val="19"/>
                  <w:lang w:val="it-IT" w:eastAsia="it-IT"/>
                </w:rPr>
                <w:id w:val="2061738628"/>
                <w:placeholder>
                  <w:docPart w:val="10F212D8912C404B9220032CCF82F465"/>
                </w:placeholder>
                <w:showingPlcHdr/>
              </w:sdtPr>
              <w:sdtEndPr/>
              <w:sdtContent>
                <w:r>
                  <w:rPr>
                    <w:rStyle w:val="PlaceholderText"/>
                    <w:rFonts w:asciiTheme="majorHAnsi" w:hAnsiTheme="majorHAnsi"/>
                    <w:sz w:val="19"/>
                    <w:szCs w:val="19"/>
                  </w:rPr>
                  <w:t>Click here to enter text.</w:t>
                </w:r>
              </w:sdtContent>
            </w:sdt>
          </w:p>
        </w:tc>
        <w:tc>
          <w:tcPr>
            <w:tcW w:w="3940" w:type="dxa"/>
            <w:tcBorders>
              <w:top w:val="single" w:sz="2" w:space="0" w:color="808080"/>
              <w:left w:val="single" w:sz="36" w:space="0" w:color="FFFFFF"/>
              <w:bottom w:val="single" w:sz="2" w:space="0" w:color="808080"/>
              <w:right w:val="nil"/>
            </w:tcBorders>
            <w:hideMark/>
          </w:tcPr>
          <w:p w14:paraId="3AB2C177"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BIC code:</w:t>
            </w:r>
            <w:sdt>
              <w:sdtPr>
                <w:rPr>
                  <w:rFonts w:asciiTheme="majorHAnsi" w:hAnsiTheme="majorHAnsi"/>
                  <w:sz w:val="19"/>
                  <w:szCs w:val="19"/>
                  <w:lang w:val="it-IT" w:eastAsia="it-IT"/>
                </w:rPr>
                <w:id w:val="-248975166"/>
                <w:placeholder>
                  <w:docPart w:val="9ACD752427CC4541AF943938008EBA8E"/>
                </w:placeholder>
                <w:showingPlcHdr/>
              </w:sdtPr>
              <w:sdtEndPr/>
              <w:sdtContent>
                <w:r>
                  <w:rPr>
                    <w:rStyle w:val="PlaceholderText"/>
                    <w:rFonts w:asciiTheme="majorHAnsi" w:hAnsiTheme="majorHAnsi"/>
                    <w:sz w:val="19"/>
                    <w:szCs w:val="19"/>
                  </w:rPr>
                  <w:t>Click here to enter text.</w:t>
                </w:r>
              </w:sdtContent>
            </w:sdt>
          </w:p>
        </w:tc>
      </w:tr>
      <w:tr w:rsidR="00601BFA" w14:paraId="3D5F7D5F" w14:textId="77777777" w:rsidTr="00601BFA">
        <w:trPr>
          <w:jc w:val="center"/>
        </w:trPr>
        <w:tc>
          <w:tcPr>
            <w:tcW w:w="4307" w:type="dxa"/>
            <w:tcBorders>
              <w:top w:val="single" w:sz="2" w:space="0" w:color="808080"/>
              <w:left w:val="nil"/>
              <w:bottom w:val="single" w:sz="2" w:space="0" w:color="808080"/>
              <w:right w:val="single" w:sz="36" w:space="0" w:color="FFFFFF"/>
            </w:tcBorders>
            <w:hideMark/>
          </w:tcPr>
          <w:p w14:paraId="0EA9FB5F"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 xml:space="preserve">LEI code: </w:t>
            </w:r>
            <w:sdt>
              <w:sdtPr>
                <w:rPr>
                  <w:rFonts w:asciiTheme="majorHAnsi" w:hAnsiTheme="majorHAnsi"/>
                  <w:sz w:val="19"/>
                  <w:szCs w:val="19"/>
                  <w:lang w:val="it-IT" w:eastAsia="it-IT"/>
                </w:rPr>
                <w:id w:val="-1236164746"/>
                <w:placeholder>
                  <w:docPart w:val="743539C928424C75B97D91C87FE48FDD"/>
                </w:placeholder>
                <w:showingPlcHdr/>
              </w:sdtPr>
              <w:sdtEndPr/>
              <w:sdtContent>
                <w:r>
                  <w:rPr>
                    <w:rStyle w:val="PlaceholderText"/>
                    <w:rFonts w:asciiTheme="majorHAnsi" w:hAnsiTheme="majorHAnsi"/>
                    <w:sz w:val="19"/>
                    <w:szCs w:val="19"/>
                  </w:rPr>
                  <w:t>Click here to enter text.</w:t>
                </w:r>
              </w:sdtContent>
            </w:sdt>
          </w:p>
        </w:tc>
        <w:tc>
          <w:tcPr>
            <w:tcW w:w="3940" w:type="dxa"/>
            <w:tcBorders>
              <w:top w:val="single" w:sz="2" w:space="0" w:color="808080"/>
              <w:left w:val="single" w:sz="36" w:space="0" w:color="FFFFFF"/>
              <w:bottom w:val="single" w:sz="2" w:space="0" w:color="808080"/>
              <w:right w:val="nil"/>
            </w:tcBorders>
          </w:tcPr>
          <w:p w14:paraId="2A1D33F8" w14:textId="77777777" w:rsidR="00601BFA" w:rsidRDefault="00601BFA">
            <w:pPr>
              <w:pStyle w:val="BodyText"/>
              <w:spacing w:after="0" w:line="240" w:lineRule="auto"/>
              <w:rPr>
                <w:rFonts w:asciiTheme="majorHAnsi" w:hAnsiTheme="majorHAnsi"/>
                <w:sz w:val="19"/>
                <w:szCs w:val="19"/>
                <w:lang w:val="en-US" w:eastAsia="it-IT"/>
              </w:rPr>
            </w:pPr>
          </w:p>
        </w:tc>
      </w:tr>
      <w:tr w:rsidR="00601BFA" w14:paraId="6AF33750" w14:textId="77777777" w:rsidTr="00601BFA">
        <w:trPr>
          <w:jc w:val="center"/>
        </w:trPr>
        <w:tc>
          <w:tcPr>
            <w:tcW w:w="8247" w:type="dxa"/>
            <w:gridSpan w:val="2"/>
            <w:tcBorders>
              <w:top w:val="single" w:sz="2" w:space="0" w:color="808080"/>
              <w:left w:val="nil"/>
              <w:bottom w:val="single" w:sz="2" w:space="0" w:color="808080"/>
              <w:right w:val="nil"/>
            </w:tcBorders>
            <w:hideMark/>
          </w:tcPr>
          <w:p w14:paraId="13597BE8" w14:textId="77777777" w:rsidR="00601BFA" w:rsidRDefault="00601BFA">
            <w:pPr>
              <w:pStyle w:val="BodyText"/>
              <w:spacing w:before="60" w:after="60" w:line="240" w:lineRule="auto"/>
              <w:rPr>
                <w:rFonts w:asciiTheme="majorHAnsi" w:hAnsiTheme="majorHAnsi"/>
                <w:b/>
                <w:sz w:val="19"/>
                <w:szCs w:val="19"/>
                <w:lang w:val="it-IT" w:eastAsia="it-IT"/>
              </w:rPr>
            </w:pPr>
            <w:r>
              <w:rPr>
                <w:rFonts w:asciiTheme="majorHAnsi" w:hAnsiTheme="majorHAnsi"/>
                <w:b/>
                <w:sz w:val="19"/>
                <w:szCs w:val="19"/>
                <w:lang w:val="it-IT" w:eastAsia="it-IT"/>
              </w:rPr>
              <w:t>Legal Representative</w:t>
            </w:r>
          </w:p>
        </w:tc>
      </w:tr>
      <w:tr w:rsidR="00601BFA" w14:paraId="45FEAA12" w14:textId="77777777" w:rsidTr="00601BFA">
        <w:trPr>
          <w:jc w:val="center"/>
        </w:trPr>
        <w:tc>
          <w:tcPr>
            <w:tcW w:w="4307" w:type="dxa"/>
            <w:tcBorders>
              <w:top w:val="single" w:sz="2" w:space="0" w:color="808080"/>
              <w:left w:val="nil"/>
              <w:bottom w:val="single" w:sz="2" w:space="0" w:color="808080"/>
              <w:right w:val="single" w:sz="36" w:space="0" w:color="FFFFFF"/>
            </w:tcBorders>
            <w:hideMark/>
          </w:tcPr>
          <w:p w14:paraId="0F9DF592"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 xml:space="preserve">Name: </w:t>
            </w:r>
            <w:sdt>
              <w:sdtPr>
                <w:rPr>
                  <w:rFonts w:asciiTheme="majorHAnsi" w:hAnsiTheme="majorHAnsi"/>
                  <w:sz w:val="19"/>
                  <w:szCs w:val="19"/>
                  <w:lang w:val="it-IT" w:eastAsia="it-IT"/>
                </w:rPr>
                <w:id w:val="-786034862"/>
                <w:placeholder>
                  <w:docPart w:val="0B768999544E404CB35DB7795FFA68B5"/>
                </w:placeholder>
                <w:showingPlcHdr/>
              </w:sdtPr>
              <w:sdtEndPr/>
              <w:sdtContent>
                <w:r>
                  <w:rPr>
                    <w:rStyle w:val="PlaceholderText"/>
                    <w:rFonts w:asciiTheme="majorHAnsi" w:hAnsiTheme="majorHAnsi"/>
                    <w:sz w:val="19"/>
                    <w:szCs w:val="19"/>
                  </w:rPr>
                  <w:t>Click here to enter text.</w:t>
                </w:r>
              </w:sdtContent>
            </w:sdt>
          </w:p>
        </w:tc>
        <w:tc>
          <w:tcPr>
            <w:tcW w:w="3940" w:type="dxa"/>
            <w:tcBorders>
              <w:top w:val="single" w:sz="2" w:space="0" w:color="808080"/>
              <w:left w:val="single" w:sz="36" w:space="0" w:color="FFFFFF"/>
              <w:bottom w:val="single" w:sz="2" w:space="0" w:color="808080"/>
              <w:right w:val="nil"/>
            </w:tcBorders>
            <w:hideMark/>
          </w:tcPr>
          <w:p w14:paraId="39E29F1B"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Surname:</w:t>
            </w:r>
            <w:sdt>
              <w:sdtPr>
                <w:rPr>
                  <w:rFonts w:asciiTheme="majorHAnsi" w:hAnsiTheme="majorHAnsi"/>
                  <w:sz w:val="19"/>
                  <w:szCs w:val="19"/>
                  <w:lang w:val="it-IT" w:eastAsia="it-IT"/>
                </w:rPr>
                <w:id w:val="40720538"/>
                <w:placeholder>
                  <w:docPart w:val="E47C96A895E24336969A2F9D28B3CA88"/>
                </w:placeholder>
                <w:showingPlcHdr/>
              </w:sdtPr>
              <w:sdtEndPr/>
              <w:sdtContent>
                <w:r>
                  <w:rPr>
                    <w:rStyle w:val="PlaceholderText"/>
                    <w:rFonts w:asciiTheme="majorHAnsi" w:hAnsiTheme="majorHAnsi"/>
                    <w:sz w:val="19"/>
                    <w:szCs w:val="19"/>
                  </w:rPr>
                  <w:t>Click here to enter text.</w:t>
                </w:r>
              </w:sdtContent>
            </w:sdt>
          </w:p>
        </w:tc>
      </w:tr>
      <w:tr w:rsidR="00601BFA" w14:paraId="0E5D6123" w14:textId="77777777" w:rsidTr="00601BFA">
        <w:trPr>
          <w:jc w:val="center"/>
        </w:trPr>
        <w:tc>
          <w:tcPr>
            <w:tcW w:w="8247" w:type="dxa"/>
            <w:gridSpan w:val="2"/>
            <w:tcBorders>
              <w:top w:val="single" w:sz="2" w:space="0" w:color="808080"/>
              <w:left w:val="nil"/>
              <w:bottom w:val="single" w:sz="2" w:space="0" w:color="808080"/>
              <w:right w:val="nil"/>
            </w:tcBorders>
            <w:hideMark/>
          </w:tcPr>
          <w:p w14:paraId="55CF5785"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eastAsia="Calibri" w:hAnsiTheme="majorHAnsi" w:cs="Arial"/>
                <w:iCs/>
                <w:sz w:val="19"/>
                <w:szCs w:val="19"/>
                <w:lang w:val="en-US" w:eastAsia="it-IT"/>
              </w:rPr>
              <w:t xml:space="preserve">Position held in the Company: </w:t>
            </w:r>
            <w:sdt>
              <w:sdtPr>
                <w:rPr>
                  <w:rFonts w:asciiTheme="majorHAnsi" w:eastAsia="Calibri" w:hAnsiTheme="majorHAnsi" w:cs="Arial"/>
                  <w:iCs/>
                  <w:sz w:val="19"/>
                  <w:szCs w:val="19"/>
                  <w:lang w:val="it-IT" w:eastAsia="it-IT"/>
                </w:rPr>
                <w:id w:val="1649931224"/>
                <w:placeholder>
                  <w:docPart w:val="01AB50B7183F49B8BAB7BD39ADB0F638"/>
                </w:placeholder>
                <w:showingPlcHdr/>
              </w:sdtPr>
              <w:sdtEndPr/>
              <w:sdtContent>
                <w:r>
                  <w:rPr>
                    <w:rStyle w:val="PlaceholderText"/>
                    <w:rFonts w:asciiTheme="majorHAnsi" w:hAnsiTheme="majorHAnsi"/>
                    <w:sz w:val="19"/>
                    <w:szCs w:val="19"/>
                    <w:lang w:val="en-US"/>
                  </w:rPr>
                  <w:t>Click here to enter text.</w:t>
                </w:r>
              </w:sdtContent>
            </w:sdt>
          </w:p>
        </w:tc>
      </w:tr>
    </w:tbl>
    <w:p w14:paraId="2F642AB2"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30C6C43C"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5462F5E8"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7380A363"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29091290"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5C19F30E"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6A8E4AA2"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6FD20DED"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686D3E92"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42066272"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09FB8F7A"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12BBE98E"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4DFBA2D5"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49A2B2B3"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01AE5765"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185B736B"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07678C6B"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2A82A65C" w14:textId="2C751F8D"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By signing this Request for Services, the Client applies to Monte Titoli S.p.A. (hereinafter, </w:t>
      </w:r>
      <w:r w:rsidR="00075CAE">
        <w:rPr>
          <w:rFonts w:asciiTheme="majorHAnsi" w:eastAsia="Calibri" w:hAnsiTheme="majorHAnsi" w:cs="Arial"/>
          <w:iCs/>
          <w:sz w:val="19"/>
          <w:szCs w:val="19"/>
          <w:lang w:val="en-US" w:eastAsia="it-IT"/>
        </w:rPr>
        <w:t>‘Euronext Securities Milan’ or ‘</w:t>
      </w:r>
      <w:r>
        <w:rPr>
          <w:rFonts w:asciiTheme="majorHAnsi" w:eastAsia="Calibri" w:hAnsiTheme="majorHAnsi" w:cs="Arial"/>
          <w:b/>
          <w:iCs/>
          <w:sz w:val="19"/>
          <w:szCs w:val="19"/>
          <w:lang w:val="en-US" w:eastAsia="it-IT"/>
        </w:rPr>
        <w:t>Supplier</w:t>
      </w:r>
      <w:r w:rsidR="00075CAE">
        <w:rPr>
          <w:rFonts w:asciiTheme="majorHAnsi" w:eastAsia="Calibri" w:hAnsiTheme="majorHAnsi" w:cs="Arial"/>
          <w:iCs/>
          <w:sz w:val="19"/>
          <w:szCs w:val="19"/>
          <w:lang w:val="en-US" w:eastAsia="it-IT"/>
        </w:rPr>
        <w:t>’</w:t>
      </w:r>
      <w:r>
        <w:rPr>
          <w:rFonts w:asciiTheme="majorHAnsi" w:eastAsia="Calibri" w:hAnsiTheme="majorHAnsi" w:cs="Arial"/>
          <w:iCs/>
          <w:sz w:val="19"/>
          <w:szCs w:val="19"/>
          <w:lang w:val="en-US" w:eastAsia="it-IT"/>
        </w:rPr>
        <w:t>) to use the following Service(s):</w:t>
      </w:r>
    </w:p>
    <w:p w14:paraId="7134E7D1" w14:textId="77777777" w:rsidR="00601BFA" w:rsidRDefault="00601BFA" w:rsidP="00601BFA">
      <w:pPr>
        <w:pStyle w:val="Heading2"/>
        <w:numPr>
          <w:ilvl w:val="0"/>
          <w:numId w:val="0"/>
        </w:numPr>
        <w:ind w:left="624" w:hanging="624"/>
        <w:jc w:val="center"/>
        <w:rPr>
          <w:rStyle w:val="Heading2Char"/>
          <w:sz w:val="19"/>
          <w:szCs w:val="19"/>
          <w:lang w:val="en-GB"/>
        </w:rPr>
      </w:pPr>
      <w:r>
        <w:rPr>
          <w:rFonts w:eastAsia="Calibri"/>
          <w:sz w:val="19"/>
          <w:szCs w:val="19"/>
          <w:lang w:val="it-IT" w:eastAsia="it-IT"/>
        </w:rPr>
        <w:lastRenderedPageBreak/>
        <w:t>Issuers Services</w:t>
      </w:r>
    </w:p>
    <w:tbl>
      <w:tblPr>
        <w:tblW w:w="8248" w:type="dxa"/>
        <w:jc w:val="center"/>
        <w:tblBorders>
          <w:bottom w:val="single" w:sz="2" w:space="0" w:color="808080"/>
        </w:tblBorders>
        <w:tblCellMar>
          <w:left w:w="113" w:type="dxa"/>
          <w:right w:w="113" w:type="dxa"/>
        </w:tblCellMar>
        <w:tblLook w:val="04A0" w:firstRow="1" w:lastRow="0" w:firstColumn="1" w:lastColumn="0" w:noHBand="0" w:noVBand="1"/>
      </w:tblPr>
      <w:tblGrid>
        <w:gridCol w:w="8248"/>
      </w:tblGrid>
      <w:tr w:rsidR="00601BFA" w14:paraId="57D95341" w14:textId="77777777" w:rsidTr="00601BFA">
        <w:trPr>
          <w:tblHeader/>
          <w:jc w:val="center"/>
        </w:trPr>
        <w:tc>
          <w:tcPr>
            <w:tcW w:w="8248" w:type="dxa"/>
            <w:tcBorders>
              <w:top w:val="nil"/>
              <w:left w:val="nil"/>
              <w:bottom w:val="single" w:sz="24" w:space="0" w:color="333333"/>
              <w:right w:val="nil"/>
            </w:tcBorders>
          </w:tcPr>
          <w:p w14:paraId="15AE394F" w14:textId="77777777" w:rsidR="00601BFA" w:rsidRDefault="00601BFA">
            <w:pPr>
              <w:pStyle w:val="BodyTextIndent"/>
              <w:spacing w:after="0"/>
              <w:ind w:left="0"/>
              <w:rPr>
                <w:i/>
                <w:lang w:val="en-US" w:eastAsia="it-IT"/>
              </w:rPr>
            </w:pPr>
          </w:p>
        </w:tc>
      </w:tr>
      <w:tr w:rsidR="00601BFA" w14:paraId="792A467C" w14:textId="77777777" w:rsidTr="00601BFA">
        <w:trPr>
          <w:jc w:val="center"/>
        </w:trPr>
        <w:tc>
          <w:tcPr>
            <w:tcW w:w="8248" w:type="dxa"/>
            <w:tcBorders>
              <w:top w:val="single" w:sz="2" w:space="0" w:color="808080"/>
              <w:left w:val="nil"/>
              <w:bottom w:val="single" w:sz="18" w:space="0" w:color="FFFFFF" w:themeColor="background1"/>
              <w:right w:val="nil"/>
            </w:tcBorders>
            <w:hideMark/>
          </w:tcPr>
          <w:p w14:paraId="475BD05C" w14:textId="77777777" w:rsidR="00601BFA" w:rsidRDefault="000A4CCE">
            <w:pPr>
              <w:spacing w:after="0" w:line="300" w:lineRule="auto"/>
              <w:ind w:left="758"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083268027"/>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Notary Service</w:t>
            </w:r>
          </w:p>
          <w:p w14:paraId="28553AE8" w14:textId="77777777" w:rsidR="00601BFA" w:rsidRDefault="000A4CCE">
            <w:pPr>
              <w:spacing w:after="0" w:line="300" w:lineRule="auto"/>
              <w:ind w:left="758"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718417871"/>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Corporate Events Support Service</w:t>
            </w:r>
          </w:p>
          <w:p w14:paraId="68C195D1" w14:textId="77777777" w:rsidR="00601BFA" w:rsidRDefault="000A4CCE">
            <w:pPr>
              <w:spacing w:after="0" w:line="300" w:lineRule="auto"/>
              <w:ind w:left="758"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393120812"/>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FIS/CPA Service </w:t>
            </w:r>
          </w:p>
          <w:p w14:paraId="659D7453" w14:textId="77777777" w:rsidR="00601BFA" w:rsidRDefault="000A4CCE">
            <w:pPr>
              <w:spacing w:after="0" w:line="300" w:lineRule="auto"/>
              <w:ind w:left="758"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620562203"/>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Service for the Identification of Financial Instrument Holders</w:t>
            </w:r>
          </w:p>
          <w:p w14:paraId="64848897" w14:textId="77777777" w:rsidR="00601BFA" w:rsidRDefault="00601BFA">
            <w:pPr>
              <w:spacing w:after="0" w:line="300" w:lineRule="auto"/>
              <w:ind w:left="758" w:right="242"/>
              <w:rPr>
                <w:rFonts w:asciiTheme="majorHAnsi" w:hAnsiTheme="majorHAnsi"/>
                <w:i/>
                <w:iCs/>
                <w:color w:val="06262D" w:themeColor="text2"/>
                <w:sz w:val="19"/>
                <w:szCs w:val="19"/>
                <w:lang w:eastAsia="it-IT"/>
              </w:rPr>
            </w:pPr>
            <w:r>
              <w:rPr>
                <w:rFonts w:asciiTheme="majorHAnsi" w:hAnsiTheme="majorHAnsi"/>
                <w:i/>
                <w:iCs/>
                <w:color w:val="06262D" w:themeColor="text2"/>
                <w:sz w:val="19"/>
                <w:szCs w:val="19"/>
                <w:lang w:eastAsia="it-IT"/>
              </w:rPr>
              <w:t>The client who requires access to the Notary Service has access to all the services listed above</w:t>
            </w:r>
          </w:p>
          <w:p w14:paraId="4B78ED09" w14:textId="77777777" w:rsidR="00601BFA" w:rsidRDefault="000A4CCE">
            <w:pPr>
              <w:spacing w:after="0" w:line="300" w:lineRule="auto"/>
              <w:ind w:left="758"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936817548"/>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RCC Service for Issuers</w:t>
            </w:r>
          </w:p>
        </w:tc>
      </w:tr>
    </w:tbl>
    <w:p w14:paraId="65DF098B" w14:textId="77777777" w:rsidR="00601BFA" w:rsidRDefault="00601BFA" w:rsidP="00601BFA">
      <w:pPr>
        <w:pStyle w:val="BodyText"/>
        <w:rPr>
          <w:rFonts w:asciiTheme="majorHAnsi" w:hAnsiTheme="majorHAnsi"/>
          <w:sz w:val="19"/>
          <w:szCs w:val="19"/>
          <w:lang w:eastAsia="it-IT"/>
        </w:rPr>
      </w:pPr>
    </w:p>
    <w:p w14:paraId="387DF522" w14:textId="77777777" w:rsidR="00601BFA" w:rsidRDefault="00601BFA" w:rsidP="00601BFA">
      <w:pPr>
        <w:pStyle w:val="Heading2"/>
        <w:numPr>
          <w:ilvl w:val="0"/>
          <w:numId w:val="0"/>
        </w:numPr>
        <w:ind w:left="624" w:hanging="624"/>
        <w:jc w:val="center"/>
        <w:rPr>
          <w:sz w:val="19"/>
          <w:szCs w:val="19"/>
          <w:lang w:val="it-IT" w:eastAsia="it-IT"/>
        </w:rPr>
      </w:pPr>
      <w:r>
        <w:rPr>
          <w:sz w:val="19"/>
          <w:szCs w:val="19"/>
          <w:lang w:val="it-IT" w:eastAsia="it-IT"/>
        </w:rPr>
        <w:t>Intermediaries Service</w:t>
      </w:r>
    </w:p>
    <w:tbl>
      <w:tblPr>
        <w:tblW w:w="0" w:type="auto"/>
        <w:jc w:val="center"/>
        <w:tblBorders>
          <w:bottom w:val="single" w:sz="2" w:space="0" w:color="808080"/>
        </w:tblBorders>
        <w:tblCellMar>
          <w:left w:w="113" w:type="dxa"/>
          <w:right w:w="113" w:type="dxa"/>
        </w:tblCellMar>
        <w:tblLook w:val="0480" w:firstRow="0" w:lastRow="0" w:firstColumn="1" w:lastColumn="0" w:noHBand="0" w:noVBand="1"/>
      </w:tblPr>
      <w:tblGrid>
        <w:gridCol w:w="8203"/>
      </w:tblGrid>
      <w:tr w:rsidR="00601BFA" w14:paraId="3F2306C6" w14:textId="77777777" w:rsidTr="00601BFA">
        <w:trPr>
          <w:jc w:val="center"/>
        </w:trPr>
        <w:tc>
          <w:tcPr>
            <w:tcW w:w="6" w:type="dxa"/>
            <w:tcBorders>
              <w:top w:val="nil"/>
              <w:left w:val="nil"/>
              <w:bottom w:val="single" w:sz="24" w:space="0" w:color="008D7F" w:themeColor="text1"/>
              <w:right w:val="nil"/>
            </w:tcBorders>
          </w:tcPr>
          <w:p w14:paraId="5331F8CF" w14:textId="77777777" w:rsidR="00601BFA" w:rsidRDefault="00601BFA">
            <w:pPr>
              <w:pStyle w:val="BodyTextIndent"/>
              <w:spacing w:after="0"/>
              <w:ind w:left="0"/>
              <w:rPr>
                <w:rFonts w:asciiTheme="majorHAnsi" w:hAnsiTheme="majorHAnsi"/>
                <w:i/>
                <w:sz w:val="19"/>
                <w:szCs w:val="19"/>
                <w:lang w:val="en-US" w:eastAsia="it-IT"/>
              </w:rPr>
            </w:pPr>
          </w:p>
        </w:tc>
      </w:tr>
      <w:tr w:rsidR="00601BFA" w14:paraId="2FF91160" w14:textId="77777777" w:rsidTr="00601BFA">
        <w:trPr>
          <w:trHeight w:val="300"/>
          <w:jc w:val="center"/>
        </w:trPr>
        <w:tc>
          <w:tcPr>
            <w:tcW w:w="8203" w:type="dxa"/>
            <w:tcBorders>
              <w:top w:val="single" w:sz="24" w:space="0" w:color="008D7F" w:themeColor="text1"/>
              <w:left w:val="nil"/>
              <w:bottom w:val="single" w:sz="18" w:space="0" w:color="FFFFFF" w:themeColor="background1"/>
              <w:right w:val="nil"/>
            </w:tcBorders>
          </w:tcPr>
          <w:p w14:paraId="3DC7B126" w14:textId="77777777" w:rsidR="00601BFA" w:rsidRDefault="000A4CCE">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2014911374"/>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Central Maintenance Service</w:t>
            </w:r>
          </w:p>
          <w:p w14:paraId="30E3C2C4" w14:textId="77777777" w:rsidR="00601BFA" w:rsidRDefault="000A4CCE">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2102991282"/>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Corporate Events Support Service </w:t>
            </w:r>
          </w:p>
          <w:p w14:paraId="2CB3A961" w14:textId="77777777" w:rsidR="00601BFA" w:rsidRDefault="000A4CCE">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365577065"/>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Service for the Management of Financial Instruments Through Links with Other Central Securities Depositories</w:t>
            </w:r>
          </w:p>
          <w:p w14:paraId="0375AF5B" w14:textId="77777777" w:rsidR="00601BFA" w:rsidRDefault="00601BFA">
            <w:pPr>
              <w:pStyle w:val="ListParagraph"/>
              <w:spacing w:after="0" w:line="300" w:lineRule="auto"/>
              <w:ind w:right="242"/>
              <w:rPr>
                <w:rFonts w:asciiTheme="majorHAnsi" w:eastAsia="Calibri" w:hAnsiTheme="majorHAnsi" w:cs="Arial"/>
                <w:i/>
                <w:color w:val="06262D" w:themeColor="text2"/>
                <w:sz w:val="19"/>
                <w:szCs w:val="19"/>
                <w:lang w:eastAsia="it-IT"/>
              </w:rPr>
            </w:pPr>
            <w:r>
              <w:rPr>
                <w:rFonts w:asciiTheme="majorHAnsi" w:eastAsia="Calibri" w:hAnsiTheme="majorHAnsi" w:cs="Arial"/>
                <w:i/>
                <w:color w:val="06262D" w:themeColor="text2"/>
                <w:sz w:val="19"/>
                <w:szCs w:val="19"/>
                <w:lang w:eastAsia="it-IT"/>
              </w:rPr>
              <w:t>The Client who requests access to the Central Maintenance Service has access to all the services listed above</w:t>
            </w:r>
          </w:p>
          <w:p w14:paraId="54D4E39D" w14:textId="77777777" w:rsidR="00601BFA" w:rsidRDefault="000A4CCE">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659142975"/>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RCC Service Intermediary</w:t>
            </w:r>
          </w:p>
          <w:p w14:paraId="062CE8A9" w14:textId="77777777" w:rsidR="00601BFA" w:rsidRDefault="000A4CCE">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607588629"/>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FIS /CPA Service</w:t>
            </w:r>
          </w:p>
          <w:p w14:paraId="03E66115" w14:textId="77777777" w:rsidR="00601BFA" w:rsidRDefault="000A4CCE">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446849234"/>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Tax Services</w:t>
            </w:r>
          </w:p>
          <w:p w14:paraId="38271342" w14:textId="77777777" w:rsidR="00601BFA" w:rsidRDefault="000A4CCE">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612629116"/>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X-TRM Service</w:t>
            </w:r>
          </w:p>
          <w:p w14:paraId="4E1AA065" w14:textId="77777777" w:rsidR="00601BFA" w:rsidRDefault="000A4CCE">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666772800"/>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Settlement Service</w:t>
            </w:r>
          </w:p>
          <w:p w14:paraId="6E881F3A" w14:textId="77777777" w:rsidR="00601BFA" w:rsidRDefault="00601BFA">
            <w:pPr>
              <w:pStyle w:val="ListParagraph"/>
              <w:spacing w:after="0" w:line="300" w:lineRule="auto"/>
              <w:ind w:right="242"/>
              <w:rPr>
                <w:rFonts w:asciiTheme="majorHAnsi" w:hAnsiTheme="majorHAnsi"/>
                <w:i/>
                <w:color w:val="808080" w:themeColor="background1" w:themeShade="80"/>
                <w:sz w:val="19"/>
                <w:szCs w:val="19"/>
                <w:lang w:val="en-US" w:eastAsia="it-IT"/>
              </w:rPr>
            </w:pPr>
            <w:r>
              <w:rPr>
                <w:rFonts w:asciiTheme="majorHAnsi" w:hAnsiTheme="majorHAnsi"/>
                <w:i/>
                <w:color w:val="808080" w:themeColor="background1" w:themeShade="80"/>
                <w:sz w:val="19"/>
                <w:szCs w:val="19"/>
                <w:lang w:val="en-US" w:eastAsia="it-IT"/>
              </w:rPr>
              <w:t>The client who requires the Settlement Service has also to require the X-TRM service</w:t>
            </w:r>
          </w:p>
          <w:p w14:paraId="7722DA6B" w14:textId="77777777" w:rsidR="00601BFA" w:rsidRDefault="000A4CCE">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984822995"/>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val="it-IT" w:eastAsia="it-IT"/>
                  </w:rPr>
                  <w:t>☐</w:t>
                </w:r>
              </w:sdtContent>
            </w:sdt>
            <w:r w:rsidR="00601BFA">
              <w:rPr>
                <w:rFonts w:asciiTheme="majorHAnsi" w:eastAsia="Calibri" w:hAnsiTheme="majorHAnsi" w:cs="Arial"/>
                <w:iCs/>
                <w:sz w:val="19"/>
                <w:szCs w:val="19"/>
                <w:lang w:eastAsia="it-IT"/>
              </w:rPr>
              <w:t xml:space="preserve"> Foreign Settlement Service</w:t>
            </w:r>
          </w:p>
          <w:p w14:paraId="0F223FDF" w14:textId="77777777" w:rsidR="00601BFA" w:rsidRDefault="00601BFA">
            <w:pPr>
              <w:pStyle w:val="ListParagraph"/>
              <w:spacing w:after="0" w:line="300" w:lineRule="auto"/>
              <w:ind w:right="242"/>
              <w:rPr>
                <w:rFonts w:asciiTheme="majorHAnsi" w:hAnsiTheme="majorHAnsi"/>
                <w:iCs/>
                <w:sz w:val="19"/>
                <w:szCs w:val="19"/>
                <w:lang w:eastAsia="it-IT"/>
              </w:rPr>
            </w:pPr>
          </w:p>
        </w:tc>
      </w:tr>
    </w:tbl>
    <w:p w14:paraId="011C4EAB" w14:textId="77777777" w:rsidR="00601BFA" w:rsidRDefault="00601BFA" w:rsidP="00601BFA">
      <w:pPr>
        <w:spacing w:after="200" w:line="276" w:lineRule="auto"/>
        <w:rPr>
          <w:rFonts w:asciiTheme="majorHAnsi" w:eastAsia="Calibri" w:hAnsiTheme="majorHAnsi" w:cs="Arial"/>
          <w:iCs/>
          <w:sz w:val="19"/>
          <w:szCs w:val="19"/>
          <w:lang w:val="en-US" w:eastAsia="it-IT"/>
        </w:rPr>
      </w:pPr>
    </w:p>
    <w:p w14:paraId="3602B1D7" w14:textId="77777777" w:rsidR="00601BFA" w:rsidRDefault="00601BFA" w:rsidP="00601BFA">
      <w:pPr>
        <w:spacing w:after="200" w:line="276" w:lineRule="auto"/>
        <w:rPr>
          <w:rFonts w:asciiTheme="majorHAnsi" w:eastAsia="Calibri" w:hAnsiTheme="majorHAnsi" w:cs="Arial"/>
          <w:iCs/>
          <w:sz w:val="19"/>
          <w:szCs w:val="19"/>
          <w:lang w:val="en-US" w:eastAsia="it-IT"/>
        </w:rPr>
      </w:pPr>
    </w:p>
    <w:p w14:paraId="5A57561B" w14:textId="1C856C2F" w:rsidR="00601BFA" w:rsidRDefault="00601BFA" w:rsidP="00601BFA">
      <w:pPr>
        <w:spacing w:after="200" w:line="276" w:lineRule="auto"/>
        <w:rPr>
          <w:rFonts w:asciiTheme="majorHAnsi" w:eastAsia="Calibri" w:hAnsiTheme="majorHAnsi" w:cs="Arial"/>
          <w:iCs/>
          <w:sz w:val="19"/>
          <w:szCs w:val="19"/>
          <w:lang w:val="en-US" w:eastAsia="it-IT"/>
        </w:rPr>
      </w:pPr>
    </w:p>
    <w:p w14:paraId="4593FD79" w14:textId="596FDFD9" w:rsidR="00601BFA" w:rsidRDefault="00601BFA" w:rsidP="00601BFA">
      <w:pPr>
        <w:spacing w:after="200" w:line="276" w:lineRule="auto"/>
        <w:rPr>
          <w:rFonts w:asciiTheme="majorHAnsi" w:eastAsia="Calibri" w:hAnsiTheme="majorHAnsi" w:cs="Arial"/>
          <w:iCs/>
          <w:sz w:val="19"/>
          <w:szCs w:val="19"/>
          <w:lang w:val="en-US" w:eastAsia="it-IT"/>
        </w:rPr>
      </w:pPr>
    </w:p>
    <w:p w14:paraId="33EB8051" w14:textId="6CA68042" w:rsidR="00601BFA" w:rsidRDefault="00601BFA" w:rsidP="00601BFA">
      <w:pPr>
        <w:spacing w:after="200" w:line="276" w:lineRule="auto"/>
        <w:rPr>
          <w:rFonts w:asciiTheme="majorHAnsi" w:eastAsia="Calibri" w:hAnsiTheme="majorHAnsi" w:cs="Arial"/>
          <w:iCs/>
          <w:sz w:val="19"/>
          <w:szCs w:val="19"/>
          <w:lang w:val="en-US" w:eastAsia="it-IT"/>
        </w:rPr>
      </w:pPr>
    </w:p>
    <w:p w14:paraId="4A936634" w14:textId="77777777" w:rsidR="00601BFA" w:rsidRDefault="00601BFA" w:rsidP="00601BFA">
      <w:pPr>
        <w:spacing w:after="200" w:line="276" w:lineRule="auto"/>
        <w:rPr>
          <w:rFonts w:asciiTheme="majorHAnsi" w:eastAsia="Calibri" w:hAnsiTheme="majorHAnsi" w:cs="Arial"/>
          <w:iCs/>
          <w:sz w:val="19"/>
          <w:szCs w:val="19"/>
          <w:lang w:val="en-US" w:eastAsia="it-IT"/>
        </w:rPr>
      </w:pPr>
    </w:p>
    <w:p w14:paraId="638F2778" w14:textId="77777777" w:rsidR="00601BFA" w:rsidRDefault="00601BFA" w:rsidP="00601BFA">
      <w:pPr>
        <w:spacing w:after="200" w:line="276" w:lineRule="auto"/>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According to the admission procedure described hereinafter select the interested boxes:</w:t>
      </w:r>
    </w:p>
    <w:p w14:paraId="05EA0263" w14:textId="77777777" w:rsidR="00601BFA" w:rsidRDefault="000A4CCE" w:rsidP="00601BFA">
      <w:pPr>
        <w:pStyle w:val="ListParagraph"/>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sdt>
        <w:sdtPr>
          <w:rPr>
            <w:rFonts w:asciiTheme="majorHAnsi" w:eastAsia="Calibri" w:hAnsiTheme="majorHAnsi" w:cs="Arial"/>
            <w:iCs/>
            <w:sz w:val="19"/>
            <w:szCs w:val="19"/>
            <w:lang w:val="en-US" w:eastAsia="it-IT"/>
          </w:rPr>
          <w:id w:val="-2027243254"/>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val="en-US" w:eastAsia="it-IT"/>
            </w:rPr>
            <w:t>☐</w:t>
          </w:r>
        </w:sdtContent>
      </w:sdt>
      <w:r w:rsidR="00601BFA">
        <w:rPr>
          <w:rFonts w:asciiTheme="majorHAnsi" w:eastAsia="Calibri" w:hAnsiTheme="majorHAnsi" w:cs="Arial"/>
          <w:iCs/>
          <w:sz w:val="19"/>
          <w:szCs w:val="19"/>
          <w:lang w:val="en-US" w:eastAsia="it-IT"/>
        </w:rPr>
        <w:t xml:space="preserve"> The Client indicates the Legal Representative as </w:t>
      </w:r>
      <w:r w:rsidR="00601BFA">
        <w:rPr>
          <w:rFonts w:asciiTheme="majorHAnsi" w:eastAsia="Calibri" w:hAnsiTheme="majorHAnsi" w:cs="Arial"/>
          <w:b/>
          <w:iCs/>
          <w:sz w:val="19"/>
          <w:szCs w:val="19"/>
          <w:lang w:val="en-US" w:eastAsia="it-IT"/>
        </w:rPr>
        <w:t>Contract Representative</w:t>
      </w:r>
    </w:p>
    <w:p w14:paraId="7D6A30A1" w14:textId="77777777" w:rsidR="00601BFA" w:rsidRDefault="000A4CCE" w:rsidP="00601BFA">
      <w:pPr>
        <w:pStyle w:val="ListParagraph"/>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sdt>
        <w:sdtPr>
          <w:rPr>
            <w:rFonts w:asciiTheme="majorHAnsi" w:eastAsia="Calibri" w:hAnsiTheme="majorHAnsi" w:cs="Arial"/>
            <w:iCs/>
            <w:sz w:val="19"/>
            <w:szCs w:val="19"/>
            <w:lang w:val="en-US" w:eastAsia="it-IT"/>
          </w:rPr>
          <w:id w:val="-814956804"/>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val="en-US" w:eastAsia="it-IT"/>
            </w:rPr>
            <w:t>☐</w:t>
          </w:r>
        </w:sdtContent>
      </w:sdt>
      <w:r w:rsidR="00601BFA">
        <w:rPr>
          <w:rFonts w:asciiTheme="majorHAnsi" w:eastAsia="Calibri" w:hAnsiTheme="majorHAnsi" w:cs="Arial"/>
          <w:iCs/>
          <w:sz w:val="19"/>
          <w:szCs w:val="19"/>
          <w:lang w:val="en-US" w:eastAsia="it-IT"/>
        </w:rPr>
        <w:t xml:space="preserve"> The Client indicates the following person as </w:t>
      </w:r>
      <w:r w:rsidR="00601BFA">
        <w:rPr>
          <w:rFonts w:asciiTheme="majorHAnsi" w:eastAsia="Calibri" w:hAnsiTheme="majorHAnsi" w:cs="Arial"/>
          <w:b/>
          <w:iCs/>
          <w:sz w:val="19"/>
          <w:szCs w:val="19"/>
          <w:lang w:val="en-US" w:eastAsia="it-IT"/>
        </w:rPr>
        <w:t>Contract Representative</w:t>
      </w:r>
      <w:r w:rsidR="00601BFA">
        <w:rPr>
          <w:rFonts w:asciiTheme="majorHAnsi" w:eastAsia="Calibri" w:hAnsiTheme="majorHAnsi" w:cs="Arial"/>
          <w:iCs/>
          <w:sz w:val="19"/>
          <w:szCs w:val="19"/>
          <w:lang w:val="en-US" w:eastAsia="it-IT"/>
        </w:rPr>
        <w:t>:</w:t>
      </w:r>
    </w:p>
    <w:tbl>
      <w:tblPr>
        <w:tblW w:w="0" w:type="auto"/>
        <w:jc w:val="center"/>
        <w:tblBorders>
          <w:bottom w:val="single" w:sz="2" w:space="0" w:color="808080"/>
        </w:tblBorders>
        <w:shd w:val="clear" w:color="auto" w:fill="FFFFFF" w:themeFill="background1"/>
        <w:tblCellMar>
          <w:left w:w="57" w:type="dxa"/>
          <w:right w:w="57" w:type="dxa"/>
        </w:tblCellMar>
        <w:tblLook w:val="0480" w:firstRow="0" w:lastRow="0" w:firstColumn="1" w:lastColumn="0" w:noHBand="0" w:noVBand="1"/>
      </w:tblPr>
      <w:tblGrid>
        <w:gridCol w:w="4249"/>
        <w:gridCol w:w="3560"/>
      </w:tblGrid>
      <w:tr w:rsidR="00601BFA" w14:paraId="744411DB" w14:textId="77777777" w:rsidTr="00601BFA">
        <w:trPr>
          <w:jc w:val="center"/>
        </w:trPr>
        <w:tc>
          <w:tcPr>
            <w:tcW w:w="4249" w:type="dxa"/>
            <w:tcBorders>
              <w:top w:val="single" w:sz="18" w:space="0" w:color="auto"/>
              <w:left w:val="nil"/>
              <w:bottom w:val="single" w:sz="2" w:space="0" w:color="808080"/>
              <w:right w:val="single" w:sz="36" w:space="0" w:color="FFFFFF"/>
            </w:tcBorders>
            <w:shd w:val="clear" w:color="auto" w:fill="FFFFFF" w:themeFill="background1"/>
            <w:hideMark/>
          </w:tcPr>
          <w:p w14:paraId="6DD8982E"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Name </w:t>
            </w:r>
            <w:sdt>
              <w:sdtPr>
                <w:rPr>
                  <w:rFonts w:asciiTheme="majorHAnsi" w:eastAsia="Calibri" w:hAnsiTheme="majorHAnsi" w:cs="Arial"/>
                  <w:iCs/>
                  <w:sz w:val="19"/>
                  <w:szCs w:val="19"/>
                  <w:lang w:val="it-IT" w:eastAsia="it-IT"/>
                </w:rPr>
                <w:id w:val="1955595148"/>
                <w:showingPlcHdr/>
              </w:sdtPr>
              <w:sdtEndPr/>
              <w:sdtContent>
                <w:r>
                  <w:rPr>
                    <w:rStyle w:val="PlaceholderText"/>
                    <w:rFonts w:asciiTheme="majorHAnsi" w:hAnsiTheme="majorHAnsi"/>
                    <w:sz w:val="19"/>
                    <w:szCs w:val="19"/>
                  </w:rPr>
                  <w:t>Click here to enter text.</w:t>
                </w:r>
              </w:sdtContent>
            </w:sdt>
          </w:p>
        </w:tc>
        <w:tc>
          <w:tcPr>
            <w:tcW w:w="3560" w:type="dxa"/>
            <w:tcBorders>
              <w:top w:val="single" w:sz="18" w:space="0" w:color="auto"/>
              <w:left w:val="single" w:sz="36" w:space="0" w:color="FFFFFF"/>
              <w:bottom w:val="single" w:sz="2" w:space="0" w:color="808080"/>
              <w:right w:val="nil"/>
            </w:tcBorders>
            <w:shd w:val="clear" w:color="auto" w:fill="FFFFFF" w:themeFill="background1"/>
            <w:hideMark/>
          </w:tcPr>
          <w:p w14:paraId="29531B1E"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Surname </w:t>
            </w:r>
            <w:sdt>
              <w:sdtPr>
                <w:rPr>
                  <w:rFonts w:asciiTheme="majorHAnsi" w:eastAsia="Calibri" w:hAnsiTheme="majorHAnsi" w:cs="Arial"/>
                  <w:iCs/>
                  <w:sz w:val="19"/>
                  <w:szCs w:val="19"/>
                  <w:lang w:val="it-IT" w:eastAsia="it-IT"/>
                </w:rPr>
                <w:id w:val="-1295822573"/>
                <w:showingPlcHdr/>
              </w:sdtPr>
              <w:sdtEndPr/>
              <w:sdtContent>
                <w:r>
                  <w:rPr>
                    <w:rStyle w:val="PlaceholderText"/>
                    <w:rFonts w:asciiTheme="majorHAnsi" w:hAnsiTheme="majorHAnsi"/>
                    <w:sz w:val="19"/>
                    <w:szCs w:val="19"/>
                  </w:rPr>
                  <w:t>Click here to enter text.</w:t>
                </w:r>
              </w:sdtContent>
            </w:sdt>
          </w:p>
        </w:tc>
      </w:tr>
      <w:tr w:rsidR="00601BFA" w14:paraId="344EEEE7"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726DF518"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Address </w:t>
            </w:r>
            <w:sdt>
              <w:sdtPr>
                <w:rPr>
                  <w:rFonts w:asciiTheme="majorHAnsi" w:eastAsia="Calibri" w:hAnsiTheme="majorHAnsi" w:cs="Arial"/>
                  <w:iCs/>
                  <w:sz w:val="19"/>
                  <w:szCs w:val="19"/>
                  <w:lang w:val="it-IT" w:eastAsia="it-IT"/>
                </w:rPr>
                <w:id w:val="1468311567"/>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7F608157"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CAP </w:t>
            </w:r>
            <w:sdt>
              <w:sdtPr>
                <w:rPr>
                  <w:rFonts w:asciiTheme="majorHAnsi" w:eastAsia="Calibri" w:hAnsiTheme="majorHAnsi" w:cs="Arial"/>
                  <w:iCs/>
                  <w:sz w:val="19"/>
                  <w:szCs w:val="19"/>
                  <w:lang w:val="it-IT" w:eastAsia="it-IT"/>
                </w:rPr>
                <w:id w:val="-1769153000"/>
                <w:showingPlcHdr/>
              </w:sdtPr>
              <w:sdtEndPr/>
              <w:sdtContent>
                <w:r>
                  <w:rPr>
                    <w:rStyle w:val="PlaceholderText"/>
                    <w:rFonts w:asciiTheme="majorHAnsi" w:hAnsiTheme="majorHAnsi"/>
                    <w:sz w:val="19"/>
                    <w:szCs w:val="19"/>
                  </w:rPr>
                  <w:t>Click here to enter text.</w:t>
                </w:r>
              </w:sdtContent>
            </w:sdt>
          </w:p>
        </w:tc>
      </w:tr>
      <w:tr w:rsidR="00601BFA" w14:paraId="431EB56F"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532FD6FA"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Phone  </w:t>
            </w:r>
            <w:sdt>
              <w:sdtPr>
                <w:rPr>
                  <w:rFonts w:asciiTheme="majorHAnsi" w:eastAsia="Calibri" w:hAnsiTheme="majorHAnsi" w:cs="Arial"/>
                  <w:iCs/>
                  <w:sz w:val="19"/>
                  <w:szCs w:val="19"/>
                  <w:lang w:val="en-US" w:eastAsia="it-IT"/>
                </w:rPr>
                <w:id w:val="1860157419"/>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6D572476"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Email </w:t>
            </w:r>
            <w:sdt>
              <w:sdtPr>
                <w:rPr>
                  <w:rFonts w:asciiTheme="majorHAnsi" w:eastAsia="Calibri" w:hAnsiTheme="majorHAnsi" w:cs="Arial"/>
                  <w:iCs/>
                  <w:sz w:val="19"/>
                  <w:szCs w:val="19"/>
                  <w:lang w:val="it-IT" w:eastAsia="it-IT"/>
                </w:rPr>
                <w:id w:val="229667947"/>
                <w:showingPlcHdr/>
              </w:sdtPr>
              <w:sdtEndPr/>
              <w:sdtContent>
                <w:r>
                  <w:rPr>
                    <w:rStyle w:val="PlaceholderText"/>
                    <w:rFonts w:asciiTheme="majorHAnsi" w:hAnsiTheme="majorHAnsi"/>
                    <w:sz w:val="19"/>
                    <w:szCs w:val="19"/>
                  </w:rPr>
                  <w:t>Click here to enter text.</w:t>
                </w:r>
              </w:sdtContent>
            </w:sdt>
          </w:p>
        </w:tc>
      </w:tr>
      <w:tr w:rsidR="00601BFA" w14:paraId="64087FF0" w14:textId="77777777" w:rsidTr="00601BFA">
        <w:trPr>
          <w:trHeight w:val="786"/>
          <w:jc w:val="center"/>
        </w:trPr>
        <w:tc>
          <w:tcPr>
            <w:tcW w:w="7809" w:type="dxa"/>
            <w:gridSpan w:val="2"/>
            <w:tcBorders>
              <w:top w:val="single" w:sz="2" w:space="0" w:color="808080"/>
              <w:left w:val="nil"/>
              <w:bottom w:val="single" w:sz="2" w:space="0" w:color="808080"/>
              <w:right w:val="nil"/>
            </w:tcBorders>
            <w:shd w:val="clear" w:color="auto" w:fill="FFFFFF" w:themeFill="background1"/>
          </w:tcPr>
          <w:p w14:paraId="0C2332D4"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Signature of the Contract Representative</w:t>
            </w:r>
          </w:p>
          <w:p w14:paraId="3D6197C7"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p>
        </w:tc>
      </w:tr>
      <w:tr w:rsidR="00601BFA" w14:paraId="30525BCD" w14:textId="77777777" w:rsidTr="00601BFA">
        <w:trPr>
          <w:jc w:val="center"/>
        </w:trPr>
        <w:tc>
          <w:tcPr>
            <w:tcW w:w="4249" w:type="dxa"/>
            <w:tcBorders>
              <w:top w:val="single" w:sz="18" w:space="0" w:color="auto"/>
              <w:left w:val="nil"/>
              <w:bottom w:val="single" w:sz="2" w:space="0" w:color="808080"/>
              <w:right w:val="single" w:sz="36" w:space="0" w:color="FFFFFF"/>
            </w:tcBorders>
            <w:shd w:val="clear" w:color="auto" w:fill="FFFFFF" w:themeFill="background1"/>
            <w:hideMark/>
          </w:tcPr>
          <w:p w14:paraId="35210171"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Name </w:t>
            </w:r>
            <w:sdt>
              <w:sdtPr>
                <w:rPr>
                  <w:rFonts w:asciiTheme="majorHAnsi" w:eastAsia="Calibri" w:hAnsiTheme="majorHAnsi" w:cs="Arial"/>
                  <w:iCs/>
                  <w:sz w:val="19"/>
                  <w:szCs w:val="19"/>
                  <w:lang w:val="it-IT" w:eastAsia="it-IT"/>
                </w:rPr>
                <w:id w:val="1829716798"/>
                <w:showingPlcHdr/>
              </w:sdtPr>
              <w:sdtEndPr/>
              <w:sdtContent>
                <w:r>
                  <w:rPr>
                    <w:rStyle w:val="PlaceholderText"/>
                    <w:rFonts w:asciiTheme="majorHAnsi" w:hAnsiTheme="majorHAnsi"/>
                    <w:sz w:val="19"/>
                    <w:szCs w:val="19"/>
                  </w:rPr>
                  <w:t>Click here to enter text.</w:t>
                </w:r>
              </w:sdtContent>
            </w:sdt>
          </w:p>
        </w:tc>
        <w:tc>
          <w:tcPr>
            <w:tcW w:w="3560" w:type="dxa"/>
            <w:tcBorders>
              <w:top w:val="single" w:sz="18" w:space="0" w:color="auto"/>
              <w:left w:val="single" w:sz="36" w:space="0" w:color="FFFFFF"/>
              <w:bottom w:val="single" w:sz="2" w:space="0" w:color="808080"/>
              <w:right w:val="nil"/>
            </w:tcBorders>
            <w:shd w:val="clear" w:color="auto" w:fill="FFFFFF" w:themeFill="background1"/>
            <w:hideMark/>
          </w:tcPr>
          <w:p w14:paraId="4E410B11"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Surname </w:t>
            </w:r>
            <w:sdt>
              <w:sdtPr>
                <w:rPr>
                  <w:rFonts w:asciiTheme="majorHAnsi" w:eastAsia="Calibri" w:hAnsiTheme="majorHAnsi" w:cs="Arial"/>
                  <w:iCs/>
                  <w:sz w:val="19"/>
                  <w:szCs w:val="19"/>
                  <w:lang w:val="it-IT" w:eastAsia="it-IT"/>
                </w:rPr>
                <w:id w:val="-359206217"/>
                <w:showingPlcHdr/>
              </w:sdtPr>
              <w:sdtEndPr/>
              <w:sdtContent>
                <w:r>
                  <w:rPr>
                    <w:rStyle w:val="PlaceholderText"/>
                    <w:rFonts w:asciiTheme="majorHAnsi" w:hAnsiTheme="majorHAnsi"/>
                    <w:sz w:val="19"/>
                    <w:szCs w:val="19"/>
                  </w:rPr>
                  <w:t>Click here to enter text.</w:t>
                </w:r>
              </w:sdtContent>
            </w:sdt>
          </w:p>
        </w:tc>
      </w:tr>
      <w:tr w:rsidR="00601BFA" w14:paraId="0355CBBE"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62988C08"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Address </w:t>
            </w:r>
            <w:sdt>
              <w:sdtPr>
                <w:rPr>
                  <w:rFonts w:asciiTheme="majorHAnsi" w:eastAsia="Calibri" w:hAnsiTheme="majorHAnsi" w:cs="Arial"/>
                  <w:iCs/>
                  <w:sz w:val="19"/>
                  <w:szCs w:val="19"/>
                  <w:lang w:val="it-IT" w:eastAsia="it-IT"/>
                </w:rPr>
                <w:id w:val="-739713799"/>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1140F077"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CAP </w:t>
            </w:r>
            <w:sdt>
              <w:sdtPr>
                <w:rPr>
                  <w:rFonts w:asciiTheme="majorHAnsi" w:eastAsia="Calibri" w:hAnsiTheme="majorHAnsi" w:cs="Arial"/>
                  <w:iCs/>
                  <w:sz w:val="19"/>
                  <w:szCs w:val="19"/>
                  <w:lang w:val="it-IT" w:eastAsia="it-IT"/>
                </w:rPr>
                <w:id w:val="-1345397227"/>
                <w:showingPlcHdr/>
              </w:sdtPr>
              <w:sdtEndPr/>
              <w:sdtContent>
                <w:r>
                  <w:rPr>
                    <w:rStyle w:val="PlaceholderText"/>
                    <w:rFonts w:asciiTheme="majorHAnsi" w:hAnsiTheme="majorHAnsi"/>
                    <w:sz w:val="19"/>
                    <w:szCs w:val="19"/>
                  </w:rPr>
                  <w:t>Click here to enter text.</w:t>
                </w:r>
              </w:sdtContent>
            </w:sdt>
          </w:p>
        </w:tc>
      </w:tr>
      <w:tr w:rsidR="00601BFA" w14:paraId="5E0DD2A3"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0D75E895"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Phone  </w:t>
            </w:r>
            <w:sdt>
              <w:sdtPr>
                <w:rPr>
                  <w:rFonts w:asciiTheme="majorHAnsi" w:eastAsia="Calibri" w:hAnsiTheme="majorHAnsi" w:cs="Arial"/>
                  <w:iCs/>
                  <w:sz w:val="19"/>
                  <w:szCs w:val="19"/>
                  <w:lang w:val="en-US" w:eastAsia="it-IT"/>
                </w:rPr>
                <w:id w:val="774987499"/>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7F684436"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Email </w:t>
            </w:r>
            <w:sdt>
              <w:sdtPr>
                <w:rPr>
                  <w:rFonts w:asciiTheme="majorHAnsi" w:eastAsia="Calibri" w:hAnsiTheme="majorHAnsi" w:cs="Arial"/>
                  <w:iCs/>
                  <w:sz w:val="19"/>
                  <w:szCs w:val="19"/>
                  <w:lang w:val="it-IT" w:eastAsia="it-IT"/>
                </w:rPr>
                <w:id w:val="-1510901048"/>
                <w:showingPlcHdr/>
              </w:sdtPr>
              <w:sdtEndPr/>
              <w:sdtContent>
                <w:r>
                  <w:rPr>
                    <w:rStyle w:val="PlaceholderText"/>
                    <w:rFonts w:asciiTheme="majorHAnsi" w:hAnsiTheme="majorHAnsi"/>
                    <w:sz w:val="19"/>
                    <w:szCs w:val="19"/>
                  </w:rPr>
                  <w:t>Click here to enter text.</w:t>
                </w:r>
              </w:sdtContent>
            </w:sdt>
          </w:p>
        </w:tc>
      </w:tr>
      <w:tr w:rsidR="00601BFA" w14:paraId="52719CEF" w14:textId="77777777" w:rsidTr="00601BFA">
        <w:trPr>
          <w:trHeight w:val="818"/>
          <w:jc w:val="center"/>
        </w:trPr>
        <w:tc>
          <w:tcPr>
            <w:tcW w:w="7809" w:type="dxa"/>
            <w:gridSpan w:val="2"/>
            <w:tcBorders>
              <w:top w:val="single" w:sz="2" w:space="0" w:color="808080"/>
              <w:left w:val="nil"/>
              <w:bottom w:val="single" w:sz="2" w:space="0" w:color="808080"/>
              <w:right w:val="nil"/>
            </w:tcBorders>
            <w:shd w:val="clear" w:color="auto" w:fill="FFFFFF" w:themeFill="background1"/>
          </w:tcPr>
          <w:p w14:paraId="53569D57"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it-IT" w:eastAsia="it-IT"/>
              </w:rPr>
            </w:pPr>
            <w:r>
              <w:rPr>
                <w:rFonts w:asciiTheme="majorHAnsi" w:eastAsia="Calibri" w:hAnsiTheme="majorHAnsi" w:cs="Arial"/>
                <w:iCs/>
                <w:sz w:val="19"/>
                <w:szCs w:val="19"/>
                <w:lang w:val="it-IT" w:eastAsia="it-IT"/>
              </w:rPr>
              <w:t>Signature of the Contract Representative</w:t>
            </w:r>
          </w:p>
          <w:p w14:paraId="3CDF028D"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it-IT" w:eastAsia="it-IT"/>
              </w:rPr>
            </w:pPr>
          </w:p>
        </w:tc>
      </w:tr>
    </w:tbl>
    <w:p w14:paraId="6B9E6220" w14:textId="77777777" w:rsidR="00601BFA" w:rsidRDefault="00601BFA" w:rsidP="00601BFA">
      <w:pPr>
        <w:autoSpaceDE w:val="0"/>
        <w:autoSpaceDN w:val="0"/>
        <w:adjustRightInd w:val="0"/>
        <w:ind w:right="242"/>
        <w:rPr>
          <w:rFonts w:asciiTheme="majorHAnsi" w:eastAsia="Calibri" w:hAnsiTheme="majorHAnsi" w:cs="Arial"/>
          <w:iCs/>
          <w:sz w:val="19"/>
          <w:szCs w:val="19"/>
          <w:lang w:val="it-IT" w:eastAsia="it-IT"/>
        </w:rPr>
      </w:pPr>
    </w:p>
    <w:p w14:paraId="362755A5"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In order to exercise all the legal powers, both active and passive, including the power of withdrawal related to the establishment and management of the contractual relationship concerning the supply of the Service requested. </w:t>
      </w:r>
    </w:p>
    <w:p w14:paraId="1E0D63B3"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The Contract Representative shall also have the power to delegate to other persons – in the limits provided by the Supplier – his managing powers, except for the power of withdrawal and activation of new Services. </w:t>
      </w:r>
    </w:p>
    <w:p w14:paraId="02B68BD2"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In addition, the Client: </w:t>
      </w:r>
    </w:p>
    <w:p w14:paraId="301E96D6" w14:textId="77777777" w:rsidR="00601BFA" w:rsidRDefault="000A4CCE" w:rsidP="00601BFA">
      <w:pPr>
        <w:pStyle w:val="ListParagraph"/>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sdt>
        <w:sdtPr>
          <w:rPr>
            <w:rFonts w:asciiTheme="majorHAnsi" w:eastAsia="Calibri" w:hAnsiTheme="majorHAnsi" w:cs="Arial"/>
            <w:iCs/>
            <w:sz w:val="19"/>
            <w:szCs w:val="19"/>
            <w:lang w:val="en-US" w:eastAsia="it-IT"/>
          </w:rPr>
          <w:id w:val="108317023"/>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val="en-US" w:eastAsia="it-IT"/>
            </w:rPr>
            <w:t>☐</w:t>
          </w:r>
        </w:sdtContent>
      </w:sdt>
      <w:r w:rsidR="00601BFA">
        <w:rPr>
          <w:rFonts w:asciiTheme="majorHAnsi" w:eastAsia="Calibri" w:hAnsiTheme="majorHAnsi" w:cs="Arial"/>
          <w:iCs/>
          <w:sz w:val="19"/>
          <w:szCs w:val="19"/>
          <w:lang w:val="en-US" w:eastAsia="it-IT"/>
        </w:rPr>
        <w:t xml:space="preserve"> indicates the Legal Representative as </w:t>
      </w:r>
      <w:r w:rsidR="00601BFA">
        <w:rPr>
          <w:rFonts w:asciiTheme="majorHAnsi" w:eastAsia="Calibri" w:hAnsiTheme="majorHAnsi" w:cs="Arial"/>
          <w:b/>
          <w:iCs/>
          <w:sz w:val="19"/>
          <w:szCs w:val="19"/>
          <w:lang w:val="en-US" w:eastAsia="it-IT"/>
        </w:rPr>
        <w:t>User Administrator</w:t>
      </w:r>
      <w:r w:rsidR="00601BFA">
        <w:rPr>
          <w:rFonts w:asciiTheme="majorHAnsi" w:eastAsia="Calibri" w:hAnsiTheme="majorHAnsi" w:cs="Arial"/>
          <w:iCs/>
          <w:sz w:val="19"/>
          <w:szCs w:val="19"/>
          <w:lang w:val="en-US" w:eastAsia="it-IT"/>
        </w:rPr>
        <w:t xml:space="preserve"> </w:t>
      </w:r>
    </w:p>
    <w:p w14:paraId="208D5548" w14:textId="77777777" w:rsidR="00601BFA" w:rsidRDefault="000A4CCE" w:rsidP="00601BFA">
      <w:pPr>
        <w:pStyle w:val="ListParagraph"/>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sdt>
        <w:sdtPr>
          <w:rPr>
            <w:rFonts w:asciiTheme="majorHAnsi" w:eastAsia="Calibri" w:hAnsiTheme="majorHAnsi" w:cs="Arial"/>
            <w:iCs/>
            <w:sz w:val="19"/>
            <w:szCs w:val="19"/>
            <w:lang w:val="en-US" w:eastAsia="it-IT"/>
          </w:rPr>
          <w:id w:val="776453196"/>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val="en-US" w:eastAsia="it-IT"/>
            </w:rPr>
            <w:t>☐</w:t>
          </w:r>
        </w:sdtContent>
      </w:sdt>
      <w:r w:rsidR="00601BFA">
        <w:rPr>
          <w:rFonts w:asciiTheme="majorHAnsi" w:eastAsia="Calibri" w:hAnsiTheme="majorHAnsi" w:cs="Arial"/>
          <w:iCs/>
          <w:sz w:val="19"/>
          <w:szCs w:val="19"/>
          <w:lang w:val="en-US" w:eastAsia="it-IT"/>
        </w:rPr>
        <w:t xml:space="preserve"> indicates the following person as </w:t>
      </w:r>
      <w:r w:rsidR="00601BFA">
        <w:rPr>
          <w:rFonts w:asciiTheme="majorHAnsi" w:eastAsia="Calibri" w:hAnsiTheme="majorHAnsi" w:cs="Arial"/>
          <w:b/>
          <w:iCs/>
          <w:sz w:val="19"/>
          <w:szCs w:val="19"/>
          <w:lang w:val="en-US" w:eastAsia="it-IT"/>
        </w:rPr>
        <w:t>User Administrator</w:t>
      </w:r>
      <w:r w:rsidR="00601BFA">
        <w:rPr>
          <w:rFonts w:asciiTheme="majorHAnsi" w:eastAsia="Calibri" w:hAnsiTheme="majorHAnsi" w:cs="Arial"/>
          <w:iCs/>
          <w:sz w:val="19"/>
          <w:szCs w:val="19"/>
          <w:lang w:val="en-US" w:eastAsia="it-IT"/>
        </w:rPr>
        <w:t>:</w:t>
      </w:r>
    </w:p>
    <w:tbl>
      <w:tblPr>
        <w:tblW w:w="0" w:type="auto"/>
        <w:jc w:val="center"/>
        <w:tblBorders>
          <w:bottom w:val="single" w:sz="2" w:space="0" w:color="808080"/>
        </w:tblBorders>
        <w:shd w:val="clear" w:color="auto" w:fill="FFFFFF" w:themeFill="background1"/>
        <w:tblCellMar>
          <w:left w:w="57" w:type="dxa"/>
          <w:right w:w="57" w:type="dxa"/>
        </w:tblCellMar>
        <w:tblLook w:val="0480" w:firstRow="0" w:lastRow="0" w:firstColumn="1" w:lastColumn="0" w:noHBand="0" w:noVBand="1"/>
      </w:tblPr>
      <w:tblGrid>
        <w:gridCol w:w="4249"/>
        <w:gridCol w:w="3560"/>
      </w:tblGrid>
      <w:tr w:rsidR="00601BFA" w14:paraId="35E3C8FF" w14:textId="77777777" w:rsidTr="00601BFA">
        <w:trPr>
          <w:jc w:val="center"/>
        </w:trPr>
        <w:tc>
          <w:tcPr>
            <w:tcW w:w="4249" w:type="dxa"/>
            <w:tcBorders>
              <w:top w:val="single" w:sz="18" w:space="0" w:color="auto"/>
              <w:left w:val="nil"/>
              <w:bottom w:val="single" w:sz="2" w:space="0" w:color="808080"/>
              <w:right w:val="single" w:sz="36" w:space="0" w:color="FFFFFF"/>
            </w:tcBorders>
            <w:shd w:val="clear" w:color="auto" w:fill="FFFFFF" w:themeFill="background1"/>
            <w:hideMark/>
          </w:tcPr>
          <w:p w14:paraId="690D64D9"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Name </w:t>
            </w:r>
            <w:sdt>
              <w:sdtPr>
                <w:rPr>
                  <w:rFonts w:asciiTheme="majorHAnsi" w:eastAsia="Calibri" w:hAnsiTheme="majorHAnsi" w:cs="Arial"/>
                  <w:iCs/>
                  <w:sz w:val="19"/>
                  <w:szCs w:val="19"/>
                  <w:lang w:val="it-IT" w:eastAsia="it-IT"/>
                </w:rPr>
                <w:id w:val="-1053924590"/>
                <w:showingPlcHdr/>
              </w:sdtPr>
              <w:sdtEndPr/>
              <w:sdtContent>
                <w:r>
                  <w:rPr>
                    <w:rStyle w:val="PlaceholderText"/>
                    <w:rFonts w:asciiTheme="majorHAnsi" w:hAnsiTheme="majorHAnsi"/>
                    <w:sz w:val="19"/>
                    <w:szCs w:val="19"/>
                  </w:rPr>
                  <w:t>Click here to enter text.</w:t>
                </w:r>
              </w:sdtContent>
            </w:sdt>
          </w:p>
        </w:tc>
        <w:tc>
          <w:tcPr>
            <w:tcW w:w="3560" w:type="dxa"/>
            <w:tcBorders>
              <w:top w:val="single" w:sz="18" w:space="0" w:color="auto"/>
              <w:left w:val="single" w:sz="36" w:space="0" w:color="FFFFFF"/>
              <w:bottom w:val="single" w:sz="2" w:space="0" w:color="808080"/>
              <w:right w:val="nil"/>
            </w:tcBorders>
            <w:shd w:val="clear" w:color="auto" w:fill="FFFFFF" w:themeFill="background1"/>
            <w:hideMark/>
          </w:tcPr>
          <w:p w14:paraId="41E2D3CA"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Surname </w:t>
            </w:r>
            <w:sdt>
              <w:sdtPr>
                <w:rPr>
                  <w:rFonts w:asciiTheme="majorHAnsi" w:eastAsia="Calibri" w:hAnsiTheme="majorHAnsi" w:cs="Arial"/>
                  <w:iCs/>
                  <w:sz w:val="19"/>
                  <w:szCs w:val="19"/>
                  <w:lang w:val="it-IT" w:eastAsia="it-IT"/>
                </w:rPr>
                <w:id w:val="-48843010"/>
                <w:showingPlcHdr/>
              </w:sdtPr>
              <w:sdtEndPr/>
              <w:sdtContent>
                <w:r>
                  <w:rPr>
                    <w:rStyle w:val="PlaceholderText"/>
                    <w:rFonts w:asciiTheme="majorHAnsi" w:hAnsiTheme="majorHAnsi"/>
                    <w:sz w:val="19"/>
                    <w:szCs w:val="19"/>
                  </w:rPr>
                  <w:t>Click here to enter text.</w:t>
                </w:r>
              </w:sdtContent>
            </w:sdt>
          </w:p>
        </w:tc>
      </w:tr>
      <w:tr w:rsidR="00601BFA" w14:paraId="5D7F3A5D"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7EA2A597"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Address </w:t>
            </w:r>
            <w:sdt>
              <w:sdtPr>
                <w:rPr>
                  <w:rFonts w:asciiTheme="majorHAnsi" w:eastAsia="Calibri" w:hAnsiTheme="majorHAnsi" w:cs="Arial"/>
                  <w:iCs/>
                  <w:sz w:val="19"/>
                  <w:szCs w:val="19"/>
                  <w:lang w:val="it-IT" w:eastAsia="it-IT"/>
                </w:rPr>
                <w:id w:val="-1801218577"/>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40B79295"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CAP </w:t>
            </w:r>
            <w:sdt>
              <w:sdtPr>
                <w:rPr>
                  <w:rFonts w:asciiTheme="majorHAnsi" w:eastAsia="Calibri" w:hAnsiTheme="majorHAnsi" w:cs="Arial"/>
                  <w:iCs/>
                  <w:sz w:val="19"/>
                  <w:szCs w:val="19"/>
                  <w:lang w:val="it-IT" w:eastAsia="it-IT"/>
                </w:rPr>
                <w:id w:val="1285167057"/>
                <w:showingPlcHdr/>
              </w:sdtPr>
              <w:sdtEndPr/>
              <w:sdtContent>
                <w:r>
                  <w:rPr>
                    <w:rStyle w:val="PlaceholderText"/>
                    <w:rFonts w:asciiTheme="majorHAnsi" w:hAnsiTheme="majorHAnsi"/>
                    <w:sz w:val="19"/>
                    <w:szCs w:val="19"/>
                  </w:rPr>
                  <w:t>Click here to enter text.</w:t>
                </w:r>
              </w:sdtContent>
            </w:sdt>
          </w:p>
        </w:tc>
      </w:tr>
      <w:tr w:rsidR="00601BFA" w14:paraId="38551A02"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74EEF2A0"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Phone  </w:t>
            </w:r>
            <w:sdt>
              <w:sdtPr>
                <w:rPr>
                  <w:rFonts w:asciiTheme="majorHAnsi" w:eastAsia="Calibri" w:hAnsiTheme="majorHAnsi" w:cs="Arial"/>
                  <w:iCs/>
                  <w:sz w:val="19"/>
                  <w:szCs w:val="19"/>
                  <w:lang w:val="en-US" w:eastAsia="it-IT"/>
                </w:rPr>
                <w:id w:val="-89388970"/>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0DDED319"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Email </w:t>
            </w:r>
            <w:sdt>
              <w:sdtPr>
                <w:rPr>
                  <w:rFonts w:asciiTheme="majorHAnsi" w:eastAsia="Calibri" w:hAnsiTheme="majorHAnsi" w:cs="Arial"/>
                  <w:iCs/>
                  <w:sz w:val="19"/>
                  <w:szCs w:val="19"/>
                  <w:lang w:val="it-IT" w:eastAsia="it-IT"/>
                </w:rPr>
                <w:id w:val="458772373"/>
                <w:showingPlcHdr/>
              </w:sdtPr>
              <w:sdtEndPr/>
              <w:sdtContent>
                <w:r>
                  <w:rPr>
                    <w:rStyle w:val="PlaceholderText"/>
                    <w:rFonts w:asciiTheme="majorHAnsi" w:hAnsiTheme="majorHAnsi"/>
                    <w:sz w:val="19"/>
                    <w:szCs w:val="19"/>
                  </w:rPr>
                  <w:t>Click here to enter text.</w:t>
                </w:r>
              </w:sdtContent>
            </w:sdt>
          </w:p>
        </w:tc>
      </w:tr>
    </w:tbl>
    <w:p w14:paraId="33D393D9" w14:textId="77777777" w:rsidR="00601BFA" w:rsidRDefault="00601BFA" w:rsidP="00601BFA">
      <w:pPr>
        <w:autoSpaceDE w:val="0"/>
        <w:autoSpaceDN w:val="0"/>
        <w:adjustRightInd w:val="0"/>
        <w:spacing w:before="240" w:after="24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In order to manage the access to the web tool MonteTitoli4U. </w:t>
      </w:r>
    </w:p>
    <w:p w14:paraId="56DBAC7E"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The Client will communicate the substitution of the Contract Representative or the User Administrator using the form available on the Supplier’s website.</w:t>
      </w:r>
    </w:p>
    <w:p w14:paraId="4475549C"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p>
    <w:p w14:paraId="643BC1A8"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p>
    <w:p w14:paraId="638133D4"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p>
    <w:p w14:paraId="6EAE3822"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p>
    <w:p w14:paraId="2CAC74AD"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p>
    <w:p w14:paraId="6F04E24B" w14:textId="77777777" w:rsidR="00601BFA" w:rsidRDefault="00601BFA" w:rsidP="00601BFA">
      <w:pPr>
        <w:pStyle w:val="Heading2"/>
        <w:numPr>
          <w:ilvl w:val="0"/>
          <w:numId w:val="0"/>
        </w:numPr>
        <w:ind w:left="624" w:hanging="624"/>
        <w:rPr>
          <w:rFonts w:eastAsia="Calibri"/>
          <w:sz w:val="19"/>
          <w:szCs w:val="19"/>
          <w:lang w:eastAsia="it-IT"/>
        </w:rPr>
      </w:pPr>
      <w:r>
        <w:rPr>
          <w:rFonts w:eastAsia="Calibri"/>
          <w:sz w:val="19"/>
          <w:szCs w:val="19"/>
          <w:lang w:eastAsia="it-IT"/>
        </w:rPr>
        <w:lastRenderedPageBreak/>
        <w:t>Applicable provisions</w:t>
      </w:r>
    </w:p>
    <w:p w14:paraId="296A4218" w14:textId="77777777" w:rsidR="00601BFA" w:rsidRDefault="00601BFA" w:rsidP="00601BFA">
      <w:pPr>
        <w:spacing w:after="120" w:line="240" w:lineRule="auto"/>
        <w:ind w:right="242"/>
        <w:rPr>
          <w:rFonts w:asciiTheme="majorHAnsi" w:eastAsia="Times New Roman" w:hAnsiTheme="majorHAnsi" w:cs="Arial"/>
          <w:iCs/>
          <w:sz w:val="19"/>
          <w:szCs w:val="19"/>
          <w:lang w:val="en-US" w:eastAsia="it-IT"/>
        </w:rPr>
      </w:pPr>
      <w:r>
        <w:rPr>
          <w:rFonts w:asciiTheme="majorHAnsi" w:eastAsia="Times New Roman" w:hAnsiTheme="majorHAnsi" w:cs="Arial"/>
          <w:iCs/>
          <w:sz w:val="19"/>
          <w:szCs w:val="19"/>
          <w:lang w:val="en-US" w:eastAsia="it-IT"/>
        </w:rPr>
        <w:t>Each Service, as requested above or as subsequently requested also by sending a specific request also electronically with a simple electronic signature, will give life - following the Acceptance of the Supplier by sending a written communication to the Customer - to many legal relationships, separate and independent from each other, how many services are requested and provided.</w:t>
      </w:r>
    </w:p>
    <w:p w14:paraId="6C766D74" w14:textId="77777777" w:rsidR="00601BFA" w:rsidRDefault="00601BFA" w:rsidP="00601BFA">
      <w:pPr>
        <w:spacing w:after="120" w:line="240" w:lineRule="auto"/>
        <w:ind w:right="242"/>
        <w:rPr>
          <w:rFonts w:asciiTheme="majorHAnsi" w:eastAsia="Times New Roman" w:hAnsiTheme="majorHAnsi" w:cs="Arial"/>
          <w:iCs/>
          <w:sz w:val="19"/>
          <w:szCs w:val="19"/>
          <w:lang w:val="en-US" w:eastAsia="it-IT"/>
        </w:rPr>
      </w:pPr>
      <w:r>
        <w:rPr>
          <w:rFonts w:asciiTheme="majorHAnsi" w:eastAsia="Times New Roman" w:hAnsiTheme="majorHAnsi" w:cs="Arial"/>
          <w:iCs/>
          <w:sz w:val="19"/>
          <w:szCs w:val="19"/>
          <w:lang w:val="en-US" w:eastAsia="it-IT"/>
        </w:rPr>
        <w:t>From the moment in which the Client receives the written acceptance from the Supplier, the relations between the Client and the Supplier are regulated  by the provisions of the General Conditions and related Annexes prearranged by the Service Supplier, to the extent that they are as applicable.</w:t>
      </w:r>
    </w:p>
    <w:p w14:paraId="1651FA12"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Following the Acceptance, the Service Supplier sends the access codes (userID and password) to the MonteTitoli4U portal to the aforementioned Contractual Administrator User inviting him to complete the participation documentation.</w:t>
      </w:r>
    </w:p>
    <w:p w14:paraId="61F352FD"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The Client accepts that the Service Supplier, in cases of urgency or unavailability of the reserved area of the website of the Service Supplier, may envisage the adhesion and the variation of the Participation Documentation with paper form. In this case the Client undertakes to provide maximum cooperation and to comply with the technical instructions given by the Service Supplier.</w:t>
      </w:r>
    </w:p>
    <w:p w14:paraId="4EC39491"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402764A7"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This Request for Services and the legal relationships deriving from it shall be governed pursuant to Articles 1341 and 1342 of the Italian Civil Code by the above mentioned documents, which the Client declares it knows and accepts, having examined it on the Supplier’s website. </w:t>
      </w:r>
    </w:p>
    <w:p w14:paraId="424D3CAD"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The Parties mutually acknowledge that the current legislation on privacy (Legislative Decree No. 196/2003 as amended by European Union Regulation No. 2016/679) applies only to personal data.</w:t>
      </w:r>
    </w:p>
    <w:p w14:paraId="281D82CE"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The Client declares to have read and understood the information on the processing of personal data published on the website of the Supplier at </w:t>
      </w:r>
      <w:hyperlink r:id="rId12" w:history="1">
        <w:r>
          <w:rPr>
            <w:rStyle w:val="Hyperlink"/>
            <w:rFonts w:asciiTheme="majorHAnsi" w:eastAsia="Calibri" w:hAnsiTheme="majorHAnsi" w:cs="Arial"/>
            <w:iCs/>
            <w:sz w:val="19"/>
            <w:szCs w:val="19"/>
            <w:lang w:eastAsia="it-IT"/>
          </w:rPr>
          <w:t>About</w:t>
        </w:r>
      </w:hyperlink>
      <w:r>
        <w:rPr>
          <w:rFonts w:asciiTheme="majorHAnsi" w:eastAsia="Calibri" w:hAnsiTheme="majorHAnsi" w:cs="Arial"/>
          <w:iCs/>
          <w:sz w:val="19"/>
          <w:szCs w:val="19"/>
          <w:lang w:eastAsia="it-IT"/>
        </w:rPr>
        <w:t xml:space="preserve"> us/Legal Data/Privacy</w:t>
      </w:r>
      <w:r>
        <w:rPr>
          <w:rFonts w:asciiTheme="majorHAnsi" w:eastAsia="Calibri" w:hAnsiTheme="majorHAnsi" w:cs="Arial"/>
          <w:iCs/>
          <w:sz w:val="19"/>
          <w:szCs w:val="19"/>
          <w:lang w:val="en-US" w:eastAsia="it-IT"/>
        </w:rPr>
        <w:t xml:space="preserve">. </w:t>
      </w:r>
    </w:p>
    <w:p w14:paraId="0F2FD708"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The Client, having read the privacy information provided by the Supplier as the data controller, declares to have made available to the Contract Representative and its employees and / or agents whose personal data are indicated in this document Service Request or in the reserved area of the website of the Supplier, the privacy information.</w:t>
      </w:r>
    </w:p>
    <w:p w14:paraId="3958F83E"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5382E0E"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The Client declares that the signature below is also to be the specimen signature of the Legal Representative.</w:t>
      </w:r>
    </w:p>
    <w:p w14:paraId="774B8628"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76699C7"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This Request for Services is accompanied by the following documentation:</w:t>
      </w:r>
    </w:p>
    <w:p w14:paraId="26263AD7"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3AC11E4" w14:textId="77777777" w:rsidR="00601BFA" w:rsidRDefault="00601BFA" w:rsidP="00601BFA">
      <w:pPr>
        <w:pStyle w:val="ListParagraph"/>
        <w:numPr>
          <w:ilvl w:val="0"/>
          <w:numId w:val="36"/>
        </w:numPr>
        <w:autoSpaceDE w:val="0"/>
        <w:autoSpaceDN w:val="0"/>
        <w:adjustRightInd w:val="0"/>
        <w:spacing w:after="0" w:line="210" w:lineRule="exact"/>
        <w:ind w:right="242"/>
        <w:rPr>
          <w:rFonts w:asciiTheme="majorHAnsi" w:eastAsia="Calibri" w:hAnsiTheme="majorHAnsi" w:cs="Arial"/>
          <w:iCs/>
          <w:sz w:val="19"/>
          <w:szCs w:val="19"/>
          <w:lang w:val="en-US" w:eastAsia="it-IT"/>
        </w:rPr>
      </w:pPr>
      <w:r>
        <w:rPr>
          <w:rFonts w:asciiTheme="majorHAnsi" w:eastAsia="Calibri" w:hAnsiTheme="majorHAnsi" w:cs="Arial"/>
          <w:b/>
          <w:iCs/>
          <w:sz w:val="19"/>
          <w:szCs w:val="19"/>
          <w:lang w:val="en-US" w:eastAsia="it-IT"/>
        </w:rPr>
        <w:t>Document ID</w:t>
      </w:r>
      <w:r>
        <w:rPr>
          <w:rFonts w:asciiTheme="majorHAnsi" w:eastAsia="Calibri" w:hAnsiTheme="majorHAnsi" w:cs="Arial"/>
          <w:iCs/>
          <w:sz w:val="19"/>
          <w:szCs w:val="19"/>
          <w:lang w:val="en-US" w:eastAsia="it-IT"/>
        </w:rPr>
        <w:t xml:space="preserve"> of the User Administrator</w:t>
      </w:r>
    </w:p>
    <w:p w14:paraId="1B370BC2"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9CAC03C"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23D7E75"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C294556"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0655F798"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B0845BB"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7767E3A8"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795A43B"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72CA638A"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5959ABDA"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022BAD0"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F6597A1"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776BBB3"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510BB56B"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493B9938"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0E71E0E6"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41CD8C14"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This Request for Services, duly filled in and signed, shall be sent by mail together with the annexes, to: </w:t>
      </w:r>
      <w:hyperlink r:id="rId13" w:history="1">
        <w:r>
          <w:rPr>
            <w:rStyle w:val="Hyperlink"/>
            <w:rFonts w:asciiTheme="majorHAnsi" w:hAnsiTheme="majorHAnsi"/>
            <w:sz w:val="19"/>
            <w:szCs w:val="19"/>
          </w:rPr>
          <w:t>mdm@pec.montetitoli.it</w:t>
        </w:r>
      </w:hyperlink>
    </w:p>
    <w:p w14:paraId="0583C1C5"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AAD68A0"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tbl>
      <w:tblPr>
        <w:tblStyle w:val="LSEGTable"/>
        <w:tblW w:w="0" w:type="auto"/>
        <w:jc w:val="right"/>
        <w:tblLook w:val="0480" w:firstRow="0" w:lastRow="0" w:firstColumn="1" w:lastColumn="0" w:noHBand="0" w:noVBand="1"/>
      </w:tblPr>
      <w:tblGrid>
        <w:gridCol w:w="3780"/>
      </w:tblGrid>
      <w:tr w:rsidR="00601BFA" w14:paraId="0DDECF66" w14:textId="77777777" w:rsidTr="00601BFA">
        <w:trPr>
          <w:trHeight w:val="490"/>
          <w:jc w:val="right"/>
        </w:trPr>
        <w:tc>
          <w:tcPr>
            <w:tcW w:w="3780" w:type="dxa"/>
            <w:tcBorders>
              <w:top w:val="single" w:sz="2" w:space="0" w:color="auto"/>
              <w:left w:val="nil"/>
              <w:bottom w:val="single" w:sz="2" w:space="0" w:color="auto"/>
              <w:right w:val="nil"/>
            </w:tcBorders>
            <w:shd w:val="clear" w:color="auto" w:fill="auto"/>
            <w:hideMark/>
          </w:tcPr>
          <w:p w14:paraId="59939598" w14:textId="77777777" w:rsidR="00601BFA" w:rsidRDefault="00601BFA">
            <w:pPr>
              <w:autoSpaceDE w:val="0"/>
              <w:autoSpaceDN w:val="0"/>
              <w:adjustRightInd w:val="0"/>
              <w:spacing w:after="480"/>
              <w:ind w:right="245"/>
              <w:rPr>
                <w:rFonts w:asciiTheme="majorHAnsi" w:eastAsia="Calibri" w:hAnsiTheme="majorHAnsi" w:cs="Arial"/>
                <w:iCs/>
                <w:sz w:val="19"/>
                <w:szCs w:val="19"/>
                <w:lang w:val="it-IT" w:eastAsia="it-IT"/>
              </w:rPr>
            </w:pPr>
            <w:r>
              <w:rPr>
                <w:rFonts w:asciiTheme="majorHAnsi" w:eastAsia="Calibri" w:hAnsiTheme="majorHAnsi" w:cs="Arial"/>
                <w:iCs/>
                <w:sz w:val="19"/>
                <w:szCs w:val="19"/>
                <w:lang w:val="it-IT" w:eastAsia="it-IT"/>
              </w:rPr>
              <w:t>(Place and date)</w:t>
            </w:r>
          </w:p>
        </w:tc>
      </w:tr>
      <w:tr w:rsidR="00601BFA" w14:paraId="70269E30" w14:textId="77777777" w:rsidTr="00601BFA">
        <w:trPr>
          <w:jc w:val="right"/>
        </w:trPr>
        <w:tc>
          <w:tcPr>
            <w:tcW w:w="3780" w:type="dxa"/>
            <w:tcBorders>
              <w:top w:val="single" w:sz="2" w:space="0" w:color="auto"/>
              <w:left w:val="nil"/>
              <w:bottom w:val="single" w:sz="2" w:space="0" w:color="FFFFFF" w:themeColor="background1"/>
              <w:right w:val="nil"/>
            </w:tcBorders>
            <w:shd w:val="clear" w:color="auto" w:fill="auto"/>
            <w:hideMark/>
          </w:tcPr>
          <w:p w14:paraId="37C7341A" w14:textId="77777777" w:rsidR="00601BFA" w:rsidRDefault="00601BFA">
            <w:pPr>
              <w:autoSpaceDE w:val="0"/>
              <w:autoSpaceDN w:val="0"/>
              <w:adjustRightInd w:val="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(Signature of the Legal Representative)</w:t>
            </w:r>
          </w:p>
        </w:tc>
      </w:tr>
    </w:tbl>
    <w:p w14:paraId="148F81FD"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07A85C6"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576AE5FA" w14:textId="77777777" w:rsidR="00601BFA" w:rsidRDefault="00601BFA" w:rsidP="00601BFA">
      <w:pPr>
        <w:autoSpaceDE w:val="0"/>
        <w:autoSpaceDN w:val="0"/>
        <w:adjustRightInd w:val="0"/>
        <w:spacing w:after="120"/>
        <w:ind w:right="245"/>
        <w:rPr>
          <w:rFonts w:asciiTheme="majorHAnsi" w:eastAsia="Calibri" w:hAnsiTheme="majorHAnsi" w:cs="Arial"/>
          <w:iCs/>
          <w:sz w:val="19"/>
          <w:szCs w:val="19"/>
          <w:lang w:val="en-US" w:eastAsia="it-IT"/>
        </w:rPr>
      </w:pPr>
    </w:p>
    <w:p w14:paraId="3B059AFC" w14:textId="77777777" w:rsidR="00601BFA" w:rsidRDefault="00601BFA" w:rsidP="00601BFA">
      <w:pPr>
        <w:autoSpaceDE w:val="0"/>
        <w:autoSpaceDN w:val="0"/>
        <w:adjustRightInd w:val="0"/>
        <w:spacing w:after="12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Pursuant to and for the purposes of Articles 1341 and 1342 of the Italian Civil Code, the Client expressly accepts: </w:t>
      </w:r>
    </w:p>
    <w:p w14:paraId="6117965A" w14:textId="77777777" w:rsidR="00601BFA" w:rsidRDefault="00601BFA" w:rsidP="00601BFA">
      <w:pPr>
        <w:autoSpaceDE w:val="0"/>
        <w:autoSpaceDN w:val="0"/>
        <w:adjustRightInd w:val="0"/>
        <w:spacing w:after="12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 the following provision of the </w:t>
      </w:r>
      <w:r>
        <w:rPr>
          <w:rFonts w:asciiTheme="majorHAnsi" w:eastAsia="Calibri" w:hAnsiTheme="majorHAnsi" w:cs="Arial"/>
          <w:b/>
          <w:bCs/>
          <w:iCs/>
          <w:sz w:val="19"/>
          <w:szCs w:val="19"/>
          <w:lang w:val="en-US" w:eastAsia="it-IT"/>
        </w:rPr>
        <w:t>CSD Rules</w:t>
      </w:r>
      <w:r>
        <w:rPr>
          <w:rFonts w:asciiTheme="majorHAnsi" w:eastAsia="Calibri" w:hAnsiTheme="majorHAnsi" w:cs="Arial"/>
          <w:iCs/>
          <w:sz w:val="19"/>
          <w:szCs w:val="19"/>
          <w:lang w:val="en-US" w:eastAsia="it-IT"/>
        </w:rPr>
        <w:t>: Art. 10 (Procedure for verifying breaches), Art. 11 (</w:t>
      </w:r>
      <w:r>
        <w:rPr>
          <w:rFonts w:asciiTheme="majorHAnsi" w:hAnsiTheme="majorHAnsi"/>
          <w:sz w:val="19"/>
          <w:szCs w:val="19"/>
        </w:rPr>
        <w:t>Suspension procedures), Art. 12 (Exclusion procedures), Art. 13 (Review of measures), Art. 17 (Requirements for Service Providers), Art. 20 (Reconciliation measures), Art. 21 (Account statement of the Issuer), Art. 23 (Exclusion of financial instruments), Art. 24 (Limitations to registrations and withdrawals), Art. 27 (Maintaining accounts as intermediaries)</w:t>
      </w:r>
      <w:r>
        <w:rPr>
          <w:rFonts w:asciiTheme="majorHAnsi" w:eastAsia="Calibri" w:hAnsiTheme="majorHAnsi" w:cs="Arial"/>
          <w:iCs/>
          <w:sz w:val="19"/>
          <w:szCs w:val="19"/>
          <w:lang w:val="en-US" w:eastAsia="it-IT"/>
        </w:rPr>
        <w:t>, Art. 58 (</w:t>
      </w:r>
      <w:r>
        <w:rPr>
          <w:rFonts w:asciiTheme="majorHAnsi" w:hAnsiTheme="majorHAnsi"/>
          <w:sz w:val="19"/>
          <w:szCs w:val="19"/>
        </w:rPr>
        <w:t>Characteristics of the Settlement Service),</w:t>
      </w:r>
      <w:r>
        <w:rPr>
          <w:rFonts w:asciiTheme="majorHAnsi" w:eastAsia="Calibri" w:hAnsiTheme="majorHAnsi" w:cs="Arial"/>
          <w:iCs/>
          <w:sz w:val="19"/>
          <w:szCs w:val="19"/>
          <w:lang w:val="en-US" w:eastAsia="it-IT"/>
        </w:rPr>
        <w:t xml:space="preserve"> Art. 59 (</w:t>
      </w:r>
      <w:r>
        <w:rPr>
          <w:rFonts w:asciiTheme="majorHAnsi" w:hAnsiTheme="majorHAnsi"/>
          <w:sz w:val="19"/>
          <w:szCs w:val="19"/>
        </w:rPr>
        <w:t xml:space="preserve">Categories of Participants and methods of participation), Art. 60 (Prerequisites for access to the Settlement Service) </w:t>
      </w:r>
      <w:r>
        <w:rPr>
          <w:rFonts w:asciiTheme="majorHAnsi" w:eastAsia="Calibri" w:hAnsiTheme="majorHAnsi" w:cs="Arial"/>
          <w:iCs/>
          <w:sz w:val="19"/>
          <w:szCs w:val="19"/>
          <w:lang w:val="en-US" w:eastAsia="it-IT"/>
        </w:rPr>
        <w:t xml:space="preserve">; </w:t>
      </w:r>
    </w:p>
    <w:p w14:paraId="60EFEE9C" w14:textId="77777777" w:rsidR="00601BFA" w:rsidRDefault="00601BFA" w:rsidP="00601BFA">
      <w:pPr>
        <w:autoSpaceDE w:val="0"/>
        <w:autoSpaceDN w:val="0"/>
        <w:adjustRightInd w:val="0"/>
        <w:spacing w:after="12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 the following provisions of the </w:t>
      </w:r>
      <w:r>
        <w:rPr>
          <w:rFonts w:asciiTheme="majorHAnsi" w:eastAsia="Calibri" w:hAnsiTheme="majorHAnsi" w:cs="Arial"/>
          <w:b/>
          <w:bCs/>
          <w:iCs/>
          <w:sz w:val="19"/>
          <w:szCs w:val="19"/>
          <w:lang w:val="en-US" w:eastAsia="it-IT"/>
        </w:rPr>
        <w:t>General Conditions Part I</w:t>
      </w:r>
      <w:r>
        <w:rPr>
          <w:rFonts w:asciiTheme="majorHAnsi" w:eastAsia="Calibri" w:hAnsiTheme="majorHAnsi" w:cs="Arial"/>
          <w:iCs/>
          <w:sz w:val="19"/>
          <w:szCs w:val="19"/>
          <w:lang w:val="en-US" w:eastAsia="it-IT"/>
        </w:rPr>
        <w:t xml:space="preserve">: Art. 3 (Obligations and performance of the Supplier), Art. 4 (Obligations of the Client), Art. 6 (Communications), Art. 7 (Amendments of the General Conditions and the Annexes), Art. 8 (Liability), Art. 10 (Fees), Art. 11 (Duration of the Contract and withdrawal), Art. 12 (Express termination clause), Art. 13 (General Provisions), Art. 14 (Disputes and compulsory arbitration), Art. 15 (Applicable law and jurisdiction); </w:t>
      </w:r>
    </w:p>
    <w:p w14:paraId="6FA1B06F" w14:textId="77777777" w:rsidR="00601BFA" w:rsidRDefault="00601BFA" w:rsidP="00601BFA">
      <w:pPr>
        <w:autoSpaceDE w:val="0"/>
        <w:autoSpaceDN w:val="0"/>
        <w:adjustRightInd w:val="0"/>
        <w:spacing w:after="12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 the following provisions of the </w:t>
      </w:r>
      <w:r>
        <w:rPr>
          <w:rFonts w:asciiTheme="majorHAnsi" w:eastAsia="Calibri" w:hAnsiTheme="majorHAnsi" w:cs="Arial"/>
          <w:b/>
          <w:bCs/>
          <w:iCs/>
          <w:sz w:val="19"/>
          <w:szCs w:val="19"/>
          <w:lang w:val="en-US" w:eastAsia="it-IT"/>
        </w:rPr>
        <w:t xml:space="preserve">General Conditions Part II: </w:t>
      </w:r>
      <w:r>
        <w:rPr>
          <w:rFonts w:asciiTheme="majorHAnsi" w:eastAsia="Calibri" w:hAnsiTheme="majorHAnsi" w:cs="Arial"/>
          <w:iCs/>
          <w:sz w:val="19"/>
          <w:szCs w:val="19"/>
          <w:lang w:val="en-US" w:eastAsia="it-IT"/>
        </w:rPr>
        <w:t xml:space="preserve">Art. 2.9 (Notary Service), Art. 3.8 (Central Manteinance service), Art. 4.4 (Corporate Events Support Service), Art. 5.3 (Service for the Management of Financial Instruments Through Links with Other Central Securities Depositories), Art. 5.4 (Service for the Management of Financial Instruments Through Links with Other Central Securities Depositories), Art. 7.6 (Tax Services), Art. 8.5 (FIS/CPA Service), Art. 9.7 (RCC Service), Art. 9.8 (RCC Service), Art. 10.3 (Settlement Service), Art. 10.5 (Settlement Service), Art. 10.8 (Settlement Service), Art. 11.3 (Foreign Settlement Service), Art. 13 (Obligations of the Client of the Services), Art. 14 (Liability), Art. 15  (Right of Retention). </w:t>
      </w:r>
    </w:p>
    <w:p w14:paraId="28FA8365"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 </w:t>
      </w:r>
    </w:p>
    <w:p w14:paraId="2D8F70EA"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tbl>
      <w:tblPr>
        <w:tblStyle w:val="LSEGTable"/>
        <w:tblW w:w="0" w:type="auto"/>
        <w:jc w:val="right"/>
        <w:tblLook w:val="0480" w:firstRow="0" w:lastRow="0" w:firstColumn="1" w:lastColumn="0" w:noHBand="0" w:noVBand="1"/>
      </w:tblPr>
      <w:tblGrid>
        <w:gridCol w:w="3780"/>
      </w:tblGrid>
      <w:tr w:rsidR="00601BFA" w14:paraId="52DFB12B" w14:textId="77777777" w:rsidTr="00601BFA">
        <w:trPr>
          <w:jc w:val="right"/>
        </w:trPr>
        <w:tc>
          <w:tcPr>
            <w:tcW w:w="3780" w:type="dxa"/>
            <w:tcBorders>
              <w:top w:val="single" w:sz="2" w:space="0" w:color="auto"/>
              <w:left w:val="nil"/>
              <w:bottom w:val="single" w:sz="2" w:space="0" w:color="auto"/>
              <w:right w:val="nil"/>
            </w:tcBorders>
            <w:shd w:val="clear" w:color="auto" w:fill="auto"/>
            <w:hideMark/>
          </w:tcPr>
          <w:p w14:paraId="72EB95D3" w14:textId="77777777" w:rsidR="00601BFA" w:rsidRDefault="00601BFA">
            <w:pPr>
              <w:autoSpaceDE w:val="0"/>
              <w:autoSpaceDN w:val="0"/>
              <w:adjustRightInd w:val="0"/>
              <w:spacing w:after="480"/>
              <w:ind w:right="245"/>
              <w:rPr>
                <w:rFonts w:asciiTheme="majorHAnsi" w:eastAsia="Calibri" w:hAnsiTheme="majorHAnsi" w:cs="Arial"/>
                <w:iCs/>
                <w:sz w:val="19"/>
                <w:szCs w:val="19"/>
                <w:lang w:val="it-IT" w:eastAsia="it-IT"/>
              </w:rPr>
            </w:pPr>
            <w:r>
              <w:rPr>
                <w:rFonts w:asciiTheme="majorHAnsi" w:eastAsia="Calibri" w:hAnsiTheme="majorHAnsi" w:cs="Arial"/>
                <w:iCs/>
                <w:sz w:val="19"/>
                <w:szCs w:val="19"/>
                <w:lang w:val="it-IT" w:eastAsia="it-IT"/>
              </w:rPr>
              <w:t>(Place and date)</w:t>
            </w:r>
          </w:p>
        </w:tc>
      </w:tr>
      <w:tr w:rsidR="00601BFA" w14:paraId="15A5AC20" w14:textId="77777777" w:rsidTr="00601BFA">
        <w:trPr>
          <w:jc w:val="right"/>
        </w:trPr>
        <w:tc>
          <w:tcPr>
            <w:tcW w:w="3780" w:type="dxa"/>
            <w:tcBorders>
              <w:top w:val="single" w:sz="2" w:space="0" w:color="auto"/>
              <w:left w:val="nil"/>
              <w:bottom w:val="single" w:sz="2" w:space="0" w:color="FFFFFF" w:themeColor="background1"/>
              <w:right w:val="nil"/>
            </w:tcBorders>
            <w:shd w:val="clear" w:color="auto" w:fill="auto"/>
            <w:hideMark/>
          </w:tcPr>
          <w:p w14:paraId="6A9C9FA7" w14:textId="77777777" w:rsidR="00601BFA" w:rsidRDefault="00601BFA">
            <w:pPr>
              <w:autoSpaceDE w:val="0"/>
              <w:autoSpaceDN w:val="0"/>
              <w:adjustRightInd w:val="0"/>
              <w:spacing w:after="12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(Signature of the Legal Representative)</w:t>
            </w:r>
          </w:p>
        </w:tc>
      </w:tr>
    </w:tbl>
    <w:p w14:paraId="0FC91507"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1DDAADB0" w14:textId="5D6CC8DC" w:rsidR="00FD274C" w:rsidRPr="00601BFA" w:rsidRDefault="00FD274C" w:rsidP="00601BFA">
      <w:pPr>
        <w:rPr>
          <w:lang w:val="en-US"/>
        </w:rPr>
      </w:pPr>
    </w:p>
    <w:sectPr w:rsidR="00FD274C" w:rsidRPr="00601BFA" w:rsidSect="00452FD4">
      <w:headerReference w:type="default" r:id="rId14"/>
      <w:footerReference w:type="even" r:id="rId15"/>
      <w:footerReference w:type="default" r:id="rId16"/>
      <w:headerReference w:type="first" r:id="rId17"/>
      <w:footerReference w:type="first" r:id="rId18"/>
      <w:pgSz w:w="11906" w:h="16838" w:code="9"/>
      <w:pgMar w:top="1985" w:right="1134" w:bottom="1701" w:left="1418" w:header="964" w:footer="1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1CB1A" w14:textId="77777777" w:rsidR="00B63C29" w:rsidRDefault="00B63C29" w:rsidP="00695086">
      <w:pPr>
        <w:spacing w:after="0" w:line="240" w:lineRule="auto"/>
      </w:pPr>
      <w:r>
        <w:separator/>
      </w:r>
    </w:p>
  </w:endnote>
  <w:endnote w:type="continuationSeparator" w:id="0">
    <w:p w14:paraId="2737681F" w14:textId="77777777" w:rsidR="00B63C29" w:rsidRDefault="00B63C29" w:rsidP="0069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60F4" w14:textId="77777777" w:rsidR="00B63C29" w:rsidRPr="00D772B4" w:rsidRDefault="00982896" w:rsidP="00D772B4">
    <w:pPr>
      <w:pStyle w:val="Footer"/>
      <w:jc w:val="center"/>
    </w:pPr>
    <w:fldSimple w:instr=" DOCPROPERTY bjFooterEvenPageDocProperty \* MERGEFORMAT " w:fldLock="1">
      <w:r w:rsidR="00B63C29" w:rsidRPr="00D772B4">
        <w:rPr>
          <w:rFonts w:ascii="Calibri" w:hAnsi="Calibri" w:cs="Calibri"/>
          <w:b/>
          <w:color w:val="000000"/>
          <w:sz w:val="28"/>
        </w:rPr>
        <w:t>INTERNAL USE ONLY</w:t>
      </w:r>
    </w:fldSimple>
  </w:p>
  <w:p w14:paraId="1EFBA0F4" w14:textId="77777777" w:rsidR="00B63C29" w:rsidRDefault="00B63C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B37D" w14:textId="0B926CAB" w:rsidR="00B63C29" w:rsidRPr="00C44E05" w:rsidRDefault="00982896" w:rsidP="00113B01">
    <w:pPr>
      <w:pStyle w:val="Footer"/>
      <w:jc w:val="right"/>
      <w:rPr>
        <w:color w:val="646B6E" w:themeColor="background2" w:themeShade="80"/>
        <w:sz w:val="16"/>
        <w:szCs w:val="16"/>
        <w:lang w:val="it-IT"/>
      </w:rPr>
    </w:pPr>
    <w:r>
      <w:rPr>
        <w:noProof/>
        <w:color w:val="646B6E" w:themeColor="background2" w:themeShade="80"/>
        <w:sz w:val="16"/>
        <w:szCs w:val="16"/>
      </w:rPr>
      <mc:AlternateContent>
        <mc:Choice Requires="wps">
          <w:drawing>
            <wp:anchor distT="0" distB="0" distL="114300" distR="114300" simplePos="0" relativeHeight="251657216" behindDoc="0" locked="0" layoutInCell="0" allowOverlap="1" wp14:anchorId="0B5F9598" wp14:editId="7421EA27">
              <wp:simplePos x="0" y="0"/>
              <wp:positionH relativeFrom="page">
                <wp:posOffset>0</wp:posOffset>
              </wp:positionH>
              <wp:positionV relativeFrom="page">
                <wp:posOffset>10227945</wp:posOffset>
              </wp:positionV>
              <wp:extent cx="7560310" cy="273050"/>
              <wp:effectExtent l="0" t="0" r="0" b="12700"/>
              <wp:wrapNone/>
              <wp:docPr id="1" name="MSIPCM5e1e4ce89ee457756cd4a126" descr="{&quot;HashCode&quot;:15260559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054701" w14:textId="3241FED9" w:rsidR="00982896" w:rsidRPr="00982896" w:rsidRDefault="00982896" w:rsidP="00982896">
                          <w:pPr>
                            <w:spacing w:after="0"/>
                            <w:jc w:val="center"/>
                            <w:rPr>
                              <w:rFonts w:ascii="Calibri" w:hAnsi="Calibri" w:cs="Calibri"/>
                              <w:color w:val="FFEF00"/>
                              <w:sz w:val="20"/>
                            </w:rPr>
                          </w:pPr>
                          <w:r w:rsidRPr="00982896">
                            <w:rPr>
                              <w:rFonts w:ascii="Calibri" w:hAnsi="Calibri" w:cs="Calibri"/>
                              <w:color w:val="FFEF00"/>
                              <w:sz w:val="20"/>
                            </w:rPr>
                            <w:t>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5F9598" id="_x0000_t202" coordsize="21600,21600" o:spt="202" path="m,l,21600r21600,l21600,xe">
              <v:stroke joinstyle="miter"/>
              <v:path gradientshapeok="t" o:connecttype="rect"/>
            </v:shapetype>
            <v:shape id="MSIPCM5e1e4ce89ee457756cd4a126" o:spid="_x0000_s1026" type="#_x0000_t202" alt="{&quot;HashCode&quot;:1526055906,&quot;Height&quot;:841.0,&quot;Width&quot;:595.0,&quot;Placement&quot;:&quot;Footer&quot;,&quot;Index&quot;:&quot;Primary&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" o:allowincell="f" filled="f" stroked="f" strokeweight=".5pt">
              <v:textbox inset=",0,,0">
                <w:txbxContent>
                  <w:p w14:paraId="06054701" w14:textId="3241FED9" w:rsidR="00982896" w:rsidRPr="00982896" w:rsidRDefault="00982896" w:rsidP="00982896">
                    <w:pPr>
                      <w:spacing w:after="0"/>
                      <w:jc w:val="center"/>
                      <w:rPr>
                        <w:rFonts w:ascii="Calibri" w:hAnsi="Calibri" w:cs="Calibri"/>
                        <w:color w:val="FFEF00"/>
                        <w:sz w:val="20"/>
                      </w:rPr>
                    </w:pPr>
                    <w:r w:rsidRPr="00982896">
                      <w:rPr>
                        <w:rFonts w:ascii="Calibri" w:hAnsi="Calibri" w:cs="Calibri"/>
                        <w:color w:val="FFEF00"/>
                        <w:sz w:val="20"/>
                      </w:rPr>
                      <w:t>INTERNAL USE ONLY</w:t>
                    </w:r>
                  </w:p>
                </w:txbxContent>
              </v:textbox>
              <w10:wrap anchorx="page" anchory="page"/>
            </v:shape>
          </w:pict>
        </mc:Fallback>
      </mc:AlternateContent>
    </w:r>
    <w:sdt>
      <w:sdtPr>
        <w:rPr>
          <w:color w:val="646B6E" w:themeColor="background2" w:themeShade="80"/>
          <w:sz w:val="16"/>
          <w:szCs w:val="16"/>
        </w:rPr>
        <w:id w:val="-391274391"/>
        <w:docPartObj>
          <w:docPartGallery w:val="Page Numbers (Bottom of Page)"/>
          <w:docPartUnique/>
        </w:docPartObj>
      </w:sdtPr>
      <w:sdtEndPr/>
      <w:sdtContent>
        <w:sdt>
          <w:sdtPr>
            <w:rPr>
              <w:color w:val="646B6E" w:themeColor="background2" w:themeShade="80"/>
              <w:sz w:val="16"/>
              <w:szCs w:val="16"/>
            </w:rPr>
            <w:id w:val="-1769616900"/>
            <w:docPartObj>
              <w:docPartGallery w:val="Page Numbers (Top of Page)"/>
              <w:docPartUnique/>
            </w:docPartObj>
          </w:sdtPr>
          <w:sdtEndPr/>
          <w:sdtContent>
            <w:r w:rsidR="00B63C29" w:rsidRPr="00C44E05">
              <w:rPr>
                <w:rFonts w:eastAsia="Times New Roman" w:cs="Times New Roman"/>
                <w:b/>
                <w:bCs/>
                <w:color w:val="008D7F"/>
                <w:sz w:val="20"/>
                <w:szCs w:val="20"/>
                <w:lang w:val="it-IT" w:eastAsia="ar-SA"/>
              </w:rPr>
              <w:t>|</w:t>
            </w:r>
            <w:r w:rsidR="00B63C29" w:rsidRPr="00C44E05">
              <w:rPr>
                <w:rFonts w:eastAsia="Times New Roman" w:cs="Times New Roman"/>
                <w:sz w:val="20"/>
                <w:szCs w:val="20"/>
                <w:lang w:val="it-IT" w:eastAsia="ar-SA"/>
              </w:rPr>
              <w:t xml:space="preserve"> </w:t>
            </w:r>
            <w:r w:rsidR="00B63C29" w:rsidRPr="00691539">
              <w:rPr>
                <w:rFonts w:eastAsia="Times New Roman" w:cs="Times New Roman"/>
                <w:noProof/>
                <w:sz w:val="20"/>
                <w:szCs w:val="20"/>
                <w:lang w:eastAsia="ar-SA"/>
              </w:rPr>
              <w:fldChar w:fldCharType="begin"/>
            </w:r>
            <w:r w:rsidR="00B63C29" w:rsidRPr="00C44E05">
              <w:rPr>
                <w:rFonts w:eastAsia="Times New Roman" w:cs="Times New Roman"/>
                <w:noProof/>
                <w:sz w:val="20"/>
                <w:szCs w:val="20"/>
                <w:lang w:val="it-IT" w:eastAsia="ar-SA"/>
              </w:rPr>
              <w:instrText xml:space="preserve"> PAGE  \* Arabic  \* MERGEFORMAT </w:instrText>
            </w:r>
            <w:r w:rsidR="00B63C29" w:rsidRPr="00691539">
              <w:rPr>
                <w:rFonts w:eastAsia="Times New Roman" w:cs="Times New Roman"/>
                <w:noProof/>
                <w:sz w:val="20"/>
                <w:szCs w:val="20"/>
                <w:lang w:eastAsia="ar-SA"/>
              </w:rPr>
              <w:fldChar w:fldCharType="separate"/>
            </w:r>
            <w:r w:rsidR="00B63C29" w:rsidRPr="00C44E05">
              <w:rPr>
                <w:noProof/>
                <w:sz w:val="20"/>
                <w:lang w:val="it-IT"/>
              </w:rPr>
              <w:t>2</w:t>
            </w:r>
            <w:r w:rsidR="00B63C29" w:rsidRPr="00691539">
              <w:rPr>
                <w:rFonts w:eastAsia="Times New Roman" w:cs="Times New Roman"/>
                <w:noProof/>
                <w:sz w:val="20"/>
                <w:szCs w:val="20"/>
                <w:lang w:eastAsia="ar-SA"/>
              </w:rPr>
              <w:fldChar w:fldCharType="end"/>
            </w:r>
            <w:r w:rsidR="00B63C29" w:rsidRPr="00C44E05">
              <w:rPr>
                <w:rFonts w:eastAsia="Times New Roman" w:cs="Times New Roman"/>
                <w:noProof/>
                <w:sz w:val="20"/>
                <w:szCs w:val="20"/>
                <w:lang w:val="it-IT" w:eastAsia="ar-SA"/>
              </w:rPr>
              <w:t xml:space="preserve"> of </w:t>
            </w:r>
            <w:r w:rsidR="00B63C29" w:rsidRPr="00691539">
              <w:rPr>
                <w:rFonts w:eastAsia="Times New Roman" w:cs="Times New Roman"/>
                <w:noProof/>
                <w:sz w:val="20"/>
                <w:szCs w:val="20"/>
                <w:lang w:eastAsia="ar-SA"/>
              </w:rPr>
              <w:fldChar w:fldCharType="begin"/>
            </w:r>
            <w:r w:rsidR="00B63C29" w:rsidRPr="00C44E05">
              <w:rPr>
                <w:rFonts w:eastAsia="Times New Roman" w:cs="Times New Roman"/>
                <w:noProof/>
                <w:sz w:val="20"/>
                <w:szCs w:val="20"/>
                <w:lang w:val="it-IT" w:eastAsia="ar-SA"/>
              </w:rPr>
              <w:instrText xml:space="preserve"> NUMPAGES  \* Arabic  \* MERGEFORMAT </w:instrText>
            </w:r>
            <w:r w:rsidR="00B63C29" w:rsidRPr="00691539">
              <w:rPr>
                <w:rFonts w:eastAsia="Times New Roman" w:cs="Times New Roman"/>
                <w:noProof/>
                <w:sz w:val="20"/>
                <w:szCs w:val="20"/>
                <w:lang w:eastAsia="ar-SA"/>
              </w:rPr>
              <w:fldChar w:fldCharType="separate"/>
            </w:r>
            <w:r w:rsidR="00B63C29" w:rsidRPr="00C44E05">
              <w:rPr>
                <w:noProof/>
                <w:sz w:val="20"/>
                <w:lang w:val="it-IT"/>
              </w:rPr>
              <w:t>2</w:t>
            </w:r>
            <w:r w:rsidR="00B63C29" w:rsidRPr="00691539">
              <w:rPr>
                <w:rFonts w:eastAsia="Times New Roman" w:cs="Times New Roman"/>
                <w:noProof/>
                <w:sz w:val="20"/>
                <w:szCs w:val="20"/>
                <w:lang w:eastAsia="ar-SA"/>
              </w:rPr>
              <w:fldChar w:fldCharType="end"/>
            </w:r>
          </w:sdtContent>
        </w:sdt>
      </w:sdtContent>
    </w:sdt>
  </w:p>
  <w:p w14:paraId="467C5FBD" w14:textId="4F1ABCFE" w:rsidR="00B63C29" w:rsidRPr="00C44E05" w:rsidRDefault="00B63C29">
    <w:pPr>
      <w:rPr>
        <w:sz w:val="18"/>
        <w:szCs w:val="18"/>
        <w:lang w:val="it-IT"/>
      </w:rPr>
    </w:pPr>
    <w:r w:rsidRPr="00C44E05">
      <w:rPr>
        <w:rFonts w:asciiTheme="majorHAnsi" w:hAnsiTheme="majorHAnsi"/>
        <w:i/>
        <w:sz w:val="18"/>
        <w:szCs w:val="18"/>
        <w:lang w:val="it-IT"/>
      </w:rPr>
      <w:t>Modulo Richiesta Servizi – Ufficio Membership (</w:t>
    </w:r>
    <w:hyperlink r:id="rId1" w:history="1">
      <w:r w:rsidRPr="00C44E05">
        <w:rPr>
          <w:rStyle w:val="Hyperlink"/>
          <w:rFonts w:asciiTheme="majorHAnsi" w:hAnsiTheme="majorHAnsi"/>
          <w:i/>
          <w:iCs/>
          <w:sz w:val="18"/>
          <w:szCs w:val="18"/>
          <w:lang w:val="it-IT"/>
        </w:rPr>
        <w:t>mdm@pec.montetitoli.it</w:t>
      </w:r>
    </w:hyperlink>
    <w:r w:rsidRPr="00C44E05">
      <w:rPr>
        <w:rFonts w:asciiTheme="majorHAnsi" w:hAnsiTheme="majorHAnsi"/>
        <w:i/>
        <w:sz w:val="18"/>
        <w:szCs w:val="18"/>
        <w:lang w:val="it-I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621E" w14:textId="08FF1BF0" w:rsidR="00B63C29" w:rsidRPr="00C44E05" w:rsidRDefault="00982896" w:rsidP="00C44E05">
    <w:pPr>
      <w:pStyle w:val="Footer"/>
      <w:rPr>
        <w:sz w:val="18"/>
        <w:szCs w:val="18"/>
        <w:lang w:val="it-IT"/>
      </w:rPr>
    </w:pPr>
    <w:r>
      <w:rPr>
        <w:rFonts w:asciiTheme="majorHAnsi" w:hAnsiTheme="majorHAnsi"/>
        <w:i/>
        <w:noProof/>
        <w:sz w:val="18"/>
        <w:szCs w:val="18"/>
        <w:lang w:val="it-IT"/>
      </w:rPr>
      <mc:AlternateContent>
        <mc:Choice Requires="wps">
          <w:drawing>
            <wp:anchor distT="0" distB="0" distL="114300" distR="114300" simplePos="0" relativeHeight="251661312" behindDoc="0" locked="0" layoutInCell="0" allowOverlap="1" wp14:anchorId="3DDF7FBC" wp14:editId="09C64F39">
              <wp:simplePos x="0" y="0"/>
              <wp:positionH relativeFrom="page">
                <wp:posOffset>0</wp:posOffset>
              </wp:positionH>
              <wp:positionV relativeFrom="page">
                <wp:posOffset>10227945</wp:posOffset>
              </wp:positionV>
              <wp:extent cx="7560310" cy="273050"/>
              <wp:effectExtent l="0" t="0" r="0" b="12700"/>
              <wp:wrapNone/>
              <wp:docPr id="2" name="MSIPCMf69a43d5a2b93539675cc123" descr="{&quot;HashCode&quot;:152605590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DACC58" w14:textId="07F7B924" w:rsidR="00982896" w:rsidRPr="00982896" w:rsidRDefault="00982896" w:rsidP="00982896">
                          <w:pPr>
                            <w:spacing w:after="0"/>
                            <w:jc w:val="center"/>
                            <w:rPr>
                              <w:rFonts w:ascii="Calibri" w:hAnsi="Calibri" w:cs="Calibri"/>
                              <w:color w:val="FFEF00"/>
                              <w:sz w:val="20"/>
                            </w:rPr>
                          </w:pPr>
                          <w:r w:rsidRPr="00982896">
                            <w:rPr>
                              <w:rFonts w:ascii="Calibri" w:hAnsi="Calibri" w:cs="Calibri"/>
                              <w:color w:val="FFEF00"/>
                              <w:sz w:val="20"/>
                            </w:rPr>
                            <w:t>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DF7FBC" id="_x0000_t202" coordsize="21600,21600" o:spt="202" path="m,l,21600r21600,l21600,xe">
              <v:stroke joinstyle="miter"/>
              <v:path gradientshapeok="t" o:connecttype="rect"/>
            </v:shapetype>
            <v:shape id="MSIPCMf69a43d5a2b93539675cc123" o:spid="_x0000_s1027" type="#_x0000_t202" alt="{&quot;HashCode&quot;:1526055906,&quot;Height&quot;:841.0,&quot;Width&quot;:595.0,&quot;Placement&quot;:&quot;Footer&quot;,&quot;Index&quot;:&quot;FirstPage&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JwofJGwAgAATwUAAA4A&#10;AAAAAAAAAAAAAAAALgIAAGRycy9lMm9Eb2MueG1sUEsBAi0AFAAGAAgAAAAhAJ/VQezfAAAACwEA&#10;AA8AAAAAAAAAAAAAAAAACgUAAGRycy9kb3ducmV2LnhtbFBLBQYAAAAABAAEAPMAAAAWBgAAAAA=&#10;" o:allowincell="f" filled="f" stroked="f" strokeweight=".5pt">
              <v:textbox inset=",0,,0">
                <w:txbxContent>
                  <w:p w14:paraId="6CDACC58" w14:textId="07F7B924" w:rsidR="00982896" w:rsidRPr="00982896" w:rsidRDefault="00982896" w:rsidP="00982896">
                    <w:pPr>
                      <w:spacing w:after="0"/>
                      <w:jc w:val="center"/>
                      <w:rPr>
                        <w:rFonts w:ascii="Calibri" w:hAnsi="Calibri" w:cs="Calibri"/>
                        <w:color w:val="FFEF00"/>
                        <w:sz w:val="20"/>
                      </w:rPr>
                    </w:pPr>
                    <w:r w:rsidRPr="00982896">
                      <w:rPr>
                        <w:rFonts w:ascii="Calibri" w:hAnsi="Calibri" w:cs="Calibri"/>
                        <w:color w:val="FFEF00"/>
                        <w:sz w:val="20"/>
                      </w:rPr>
                      <w:t>INTERNAL USE ONLY</w:t>
                    </w:r>
                  </w:p>
                </w:txbxContent>
              </v:textbox>
              <w10:wrap anchorx="page" anchory="page"/>
            </v:shape>
          </w:pict>
        </mc:Fallback>
      </mc:AlternateContent>
    </w:r>
    <w:r w:rsidR="00B63C29" w:rsidRPr="00C44E05">
      <w:rPr>
        <w:rFonts w:asciiTheme="majorHAnsi" w:hAnsiTheme="majorHAnsi"/>
        <w:i/>
        <w:sz w:val="18"/>
        <w:szCs w:val="18"/>
        <w:lang w:val="it-IT"/>
      </w:rPr>
      <w:t>Modulo Richiesta Servizi</w:t>
    </w:r>
    <w:r w:rsidR="00B63C29">
      <w:rPr>
        <w:rFonts w:asciiTheme="majorHAnsi" w:hAnsiTheme="majorHAnsi"/>
        <w:i/>
        <w:sz w:val="18"/>
        <w:szCs w:val="18"/>
        <w:lang w:val="it-IT"/>
      </w:rPr>
      <w:t xml:space="preserve"> </w:t>
    </w:r>
    <w:r w:rsidR="00B63C29" w:rsidRPr="00C44E05">
      <w:rPr>
        <w:rFonts w:asciiTheme="majorHAnsi" w:hAnsiTheme="majorHAnsi"/>
        <w:i/>
        <w:sz w:val="18"/>
        <w:szCs w:val="18"/>
        <w:lang w:val="it-IT"/>
      </w:rPr>
      <w:t>– Ufficio Membership (</w:t>
    </w:r>
    <w:hyperlink r:id="rId1" w:history="1">
      <w:r w:rsidR="00B63C29" w:rsidRPr="00C44E05">
        <w:rPr>
          <w:rStyle w:val="Hyperlink"/>
          <w:rFonts w:asciiTheme="majorHAnsi" w:hAnsiTheme="majorHAnsi"/>
          <w:i/>
          <w:iCs/>
          <w:sz w:val="18"/>
          <w:szCs w:val="18"/>
          <w:lang w:val="it-IT"/>
        </w:rPr>
        <w:t>mdm@pec.montetitoli.it</w:t>
      </w:r>
    </w:hyperlink>
    <w:r w:rsidR="00B63C29" w:rsidRPr="00C44E05">
      <w:rPr>
        <w:rFonts w:asciiTheme="majorHAnsi" w:hAnsiTheme="majorHAnsi"/>
        <w:i/>
        <w:sz w:val="18"/>
        <w:szCs w:val="18"/>
        <w:lang w:val="it-IT"/>
      </w:rPr>
      <w:t>)</w:t>
    </w:r>
    <w:r w:rsidR="00B63C29" w:rsidRPr="00C44E05">
      <w:rPr>
        <w:sz w:val="18"/>
        <w:szCs w:val="18"/>
      </w:rPr>
      <w:fldChar w:fldCharType="begin" w:fldLock="1"/>
    </w:r>
    <w:r w:rsidR="00B63C29" w:rsidRPr="00C44E05">
      <w:rPr>
        <w:sz w:val="18"/>
        <w:szCs w:val="18"/>
        <w:lang w:val="it-IT"/>
      </w:rPr>
      <w:instrText xml:space="preserve"> DOCPROPERTY bjFooterFirstPageDocProperty \* MERGEFORMAT </w:instrText>
    </w:r>
    <w:r w:rsidR="00B63C29" w:rsidRPr="00C44E0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276B" w14:textId="77777777" w:rsidR="00B63C29" w:rsidRDefault="00B63C29" w:rsidP="00695086">
      <w:pPr>
        <w:spacing w:after="0" w:line="240" w:lineRule="auto"/>
      </w:pPr>
      <w:r>
        <w:separator/>
      </w:r>
    </w:p>
  </w:footnote>
  <w:footnote w:type="continuationSeparator" w:id="0">
    <w:p w14:paraId="3DFB928B" w14:textId="77777777" w:rsidR="00B63C29" w:rsidRDefault="00B63C29" w:rsidP="0069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E028" w14:textId="77777777" w:rsidR="00B63C29" w:rsidRDefault="00B63C29">
    <w:pPr>
      <w:pStyle w:val="Header"/>
    </w:pPr>
    <w:r w:rsidRPr="00332613">
      <w:rPr>
        <w:noProof/>
      </w:rPr>
      <w:drawing>
        <wp:inline distT="0" distB="0" distL="0" distR="0" wp14:anchorId="7AEFACA6" wp14:editId="57BF4594">
          <wp:extent cx="2856972" cy="508000"/>
          <wp:effectExtent l="0" t="0" r="635" b="6350"/>
          <wp:docPr id="13" name="Picture 13" descr="Text, logo&#10;&#10;Description automatically generated">
            <a:extLst xmlns:a="http://schemas.openxmlformats.org/drawingml/2006/main">
              <a:ext uri="{FF2B5EF4-FFF2-40B4-BE49-F238E27FC236}">
                <a16:creationId xmlns:a16="http://schemas.microsoft.com/office/drawing/2014/main" id="{73BA10CF-73CE-4D3E-B65F-52BC5CB72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 logo&#10;&#10;Description automatically generated">
                    <a:extLst>
                      <a:ext uri="{FF2B5EF4-FFF2-40B4-BE49-F238E27FC236}">
                        <a16:creationId xmlns:a16="http://schemas.microsoft.com/office/drawing/2014/main" id="{73BA10CF-73CE-4D3E-B65F-52BC5CB7252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62362" cy="508958"/>
                  </a:xfrm>
                  <a:prstGeom prst="rect">
                    <a:avLst/>
                  </a:prstGeom>
                </pic:spPr>
              </pic:pic>
            </a:graphicData>
          </a:graphic>
        </wp:inline>
      </w:drawing>
    </w:r>
    <w:r w:rsidRPr="00055C9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CF52" w14:textId="77777777" w:rsidR="00B63C29" w:rsidRDefault="00B63C29">
    <w:pPr>
      <w:pStyle w:val="Header"/>
    </w:pPr>
    <w:r w:rsidRPr="009F6AE9">
      <w:rPr>
        <w:noProof/>
      </w:rPr>
      <w:drawing>
        <wp:inline distT="0" distB="0" distL="0" distR="0" wp14:anchorId="616425FB" wp14:editId="5A12041F">
          <wp:extent cx="2279852" cy="405382"/>
          <wp:effectExtent l="0" t="0" r="6350" b="0"/>
          <wp:docPr id="14" name="Picture 3" descr="Text, logo&#10;&#10;Description automatically generated">
            <a:extLst xmlns:a="http://schemas.openxmlformats.org/drawingml/2006/main">
              <a:ext uri="{FF2B5EF4-FFF2-40B4-BE49-F238E27FC236}">
                <a16:creationId xmlns:a16="http://schemas.microsoft.com/office/drawing/2014/main" id="{73BA10CF-73CE-4D3E-B65F-52BC5CB72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 logo&#10;&#10;Description automatically generated">
                    <a:extLst>
                      <a:ext uri="{FF2B5EF4-FFF2-40B4-BE49-F238E27FC236}">
                        <a16:creationId xmlns:a16="http://schemas.microsoft.com/office/drawing/2014/main" id="{73BA10CF-73CE-4D3E-B65F-52BC5CB7252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79852" cy="4053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19E05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95E7B"/>
    <w:multiLevelType w:val="hybridMultilevel"/>
    <w:tmpl w:val="B25AA922"/>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 w15:restartNumberingAfterBreak="0">
    <w:nsid w:val="08834206"/>
    <w:multiLevelType w:val="multilevel"/>
    <w:tmpl w:val="3B2A3C0A"/>
    <w:styleLink w:val="Headings"/>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BE75F91"/>
    <w:multiLevelType w:val="hybridMultilevel"/>
    <w:tmpl w:val="EC0E6B76"/>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4" w15:restartNumberingAfterBreak="0">
    <w:nsid w:val="141D5978"/>
    <w:multiLevelType w:val="multilevel"/>
    <w:tmpl w:val="AF8C1A1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1CB75DC0"/>
    <w:multiLevelType w:val="hybridMultilevel"/>
    <w:tmpl w:val="D4A8C29A"/>
    <w:lvl w:ilvl="0" w:tplc="04090001">
      <w:start w:val="1"/>
      <w:numFmt w:val="bullet"/>
      <w:lvlText w:val=""/>
      <w:lvlJc w:val="left"/>
      <w:pPr>
        <w:ind w:left="3780" w:hanging="360"/>
      </w:pPr>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5">
      <w:start w:val="1"/>
      <w:numFmt w:val="bullet"/>
      <w:lvlText w:val=""/>
      <w:lvlJc w:val="left"/>
      <w:pPr>
        <w:ind w:left="5220" w:hanging="360"/>
      </w:pPr>
      <w:rPr>
        <w:rFonts w:ascii="Wingdings" w:hAnsi="Wingdings" w:hint="default"/>
      </w:rPr>
    </w:lvl>
    <w:lvl w:ilvl="3" w:tplc="04090001">
      <w:start w:val="1"/>
      <w:numFmt w:val="bullet"/>
      <w:lvlText w:val=""/>
      <w:lvlJc w:val="left"/>
      <w:pPr>
        <w:ind w:left="5940" w:hanging="360"/>
      </w:pPr>
      <w:rPr>
        <w:rFonts w:ascii="Symbol" w:hAnsi="Symbol" w:hint="default"/>
      </w:rPr>
    </w:lvl>
    <w:lvl w:ilvl="4" w:tplc="04090003">
      <w:start w:val="1"/>
      <w:numFmt w:val="bullet"/>
      <w:lvlText w:val="o"/>
      <w:lvlJc w:val="left"/>
      <w:pPr>
        <w:ind w:left="6660" w:hanging="360"/>
      </w:pPr>
      <w:rPr>
        <w:rFonts w:ascii="Courier New" w:hAnsi="Courier New" w:cs="Courier New" w:hint="default"/>
      </w:rPr>
    </w:lvl>
    <w:lvl w:ilvl="5" w:tplc="04090005">
      <w:start w:val="1"/>
      <w:numFmt w:val="bullet"/>
      <w:lvlText w:val=""/>
      <w:lvlJc w:val="left"/>
      <w:pPr>
        <w:ind w:left="7380" w:hanging="360"/>
      </w:pPr>
      <w:rPr>
        <w:rFonts w:ascii="Wingdings" w:hAnsi="Wingdings" w:hint="default"/>
      </w:rPr>
    </w:lvl>
    <w:lvl w:ilvl="6" w:tplc="04090001">
      <w:start w:val="1"/>
      <w:numFmt w:val="bullet"/>
      <w:lvlText w:val=""/>
      <w:lvlJc w:val="left"/>
      <w:pPr>
        <w:ind w:left="8100" w:hanging="360"/>
      </w:pPr>
      <w:rPr>
        <w:rFonts w:ascii="Symbol" w:hAnsi="Symbol" w:hint="default"/>
      </w:rPr>
    </w:lvl>
    <w:lvl w:ilvl="7" w:tplc="04090003">
      <w:start w:val="1"/>
      <w:numFmt w:val="bullet"/>
      <w:lvlText w:val="o"/>
      <w:lvlJc w:val="left"/>
      <w:pPr>
        <w:ind w:left="8820" w:hanging="360"/>
      </w:pPr>
      <w:rPr>
        <w:rFonts w:ascii="Courier New" w:hAnsi="Courier New" w:cs="Courier New" w:hint="default"/>
      </w:rPr>
    </w:lvl>
    <w:lvl w:ilvl="8" w:tplc="04090005">
      <w:start w:val="1"/>
      <w:numFmt w:val="bullet"/>
      <w:lvlText w:val=""/>
      <w:lvlJc w:val="left"/>
      <w:pPr>
        <w:ind w:left="9540" w:hanging="360"/>
      </w:pPr>
      <w:rPr>
        <w:rFonts w:ascii="Wingdings" w:hAnsi="Wingdings" w:hint="default"/>
      </w:rPr>
    </w:lvl>
  </w:abstractNum>
  <w:abstractNum w:abstractNumId="6" w15:restartNumberingAfterBreak="0">
    <w:nsid w:val="1D5A40D7"/>
    <w:multiLevelType w:val="hybridMultilevel"/>
    <w:tmpl w:val="502632EA"/>
    <w:lvl w:ilvl="0" w:tplc="0809001B">
      <w:start w:val="1"/>
      <w:numFmt w:val="lowerRoman"/>
      <w:lvlText w:val="%1."/>
      <w:lvlJc w:val="right"/>
      <w:pPr>
        <w:ind w:left="1776" w:hanging="360"/>
      </w:pPr>
    </w:lvl>
    <w:lvl w:ilvl="1" w:tplc="08090019">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 w15:restartNumberingAfterBreak="0">
    <w:nsid w:val="20255C5B"/>
    <w:multiLevelType w:val="hybridMultilevel"/>
    <w:tmpl w:val="8DAA5628"/>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8" w15:restartNumberingAfterBreak="0">
    <w:nsid w:val="278B280E"/>
    <w:multiLevelType w:val="hybridMultilevel"/>
    <w:tmpl w:val="2E34CCCC"/>
    <w:lvl w:ilvl="0" w:tplc="FD5E9CF6">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27DB3EF7"/>
    <w:multiLevelType w:val="hybridMultilevel"/>
    <w:tmpl w:val="AFC23E3C"/>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0" w15:restartNumberingAfterBreak="0">
    <w:nsid w:val="330B6902"/>
    <w:multiLevelType w:val="hybridMultilevel"/>
    <w:tmpl w:val="3E3E25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4C14C9"/>
    <w:multiLevelType w:val="multilevel"/>
    <w:tmpl w:val="BB8C96B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lowerLetter"/>
      <w:lvlText w:val="%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66172C1"/>
    <w:multiLevelType w:val="hybridMultilevel"/>
    <w:tmpl w:val="C6E4C4E8"/>
    <w:lvl w:ilvl="0" w:tplc="9260D1A0">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3118D"/>
    <w:multiLevelType w:val="multilevel"/>
    <w:tmpl w:val="47B6894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9313A6B"/>
    <w:multiLevelType w:val="hybridMultilevel"/>
    <w:tmpl w:val="D7A8E07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5023041"/>
    <w:multiLevelType w:val="multilevel"/>
    <w:tmpl w:val="C57A71C8"/>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47875352"/>
    <w:multiLevelType w:val="hybridMultilevel"/>
    <w:tmpl w:val="59AE0088"/>
    <w:lvl w:ilvl="0" w:tplc="0809001B">
      <w:start w:val="1"/>
      <w:numFmt w:val="lowerRoman"/>
      <w:lvlText w:val="%1."/>
      <w:lvlJc w:val="right"/>
      <w:pPr>
        <w:ind w:left="1530" w:hanging="360"/>
      </w:pPr>
    </w:lvl>
    <w:lvl w:ilvl="1" w:tplc="08090019">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7" w15:restartNumberingAfterBreak="0">
    <w:nsid w:val="5D7354D0"/>
    <w:multiLevelType w:val="multilevel"/>
    <w:tmpl w:val="066C967A"/>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8" w15:restartNumberingAfterBreak="0">
    <w:nsid w:val="5E2C137E"/>
    <w:multiLevelType w:val="hybridMultilevel"/>
    <w:tmpl w:val="AC70EB50"/>
    <w:lvl w:ilvl="0" w:tplc="04100019">
      <w:start w:val="1"/>
      <w:numFmt w:val="lowerLetter"/>
      <w:lvlText w:val="%1."/>
      <w:lvlJc w:val="left"/>
      <w:pPr>
        <w:ind w:left="1170" w:hanging="360"/>
      </w:pPr>
      <w:rPr>
        <w:rFonts w:cs="Times New Roman"/>
      </w:rPr>
    </w:lvl>
    <w:lvl w:ilvl="1" w:tplc="0032E45E">
      <w:start w:val="1"/>
      <w:numFmt w:val="bullet"/>
      <w:lvlText w:val="-"/>
      <w:lvlJc w:val="left"/>
      <w:pPr>
        <w:ind w:left="1890" w:hanging="360"/>
      </w:pPr>
      <w:rPr>
        <w:rFonts w:ascii="Times New Roman" w:eastAsia="Times New Roman" w:hAnsi="Times New Roman" w:cs="Times New Roman" w:hint="default"/>
      </w:r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9" w15:restartNumberingAfterBreak="0">
    <w:nsid w:val="650D0299"/>
    <w:multiLevelType w:val="multilevel"/>
    <w:tmpl w:val="3B2A3C0A"/>
    <w:numStyleLink w:val="Headings"/>
  </w:abstractNum>
  <w:abstractNum w:abstractNumId="20"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21" w15:restartNumberingAfterBreak="0">
    <w:nsid w:val="76B12687"/>
    <w:multiLevelType w:val="hybridMultilevel"/>
    <w:tmpl w:val="85E2D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2A4FB5"/>
    <w:multiLevelType w:val="hybridMultilevel"/>
    <w:tmpl w:val="0D7246A6"/>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3" w15:restartNumberingAfterBreak="0">
    <w:nsid w:val="7D3106E1"/>
    <w:multiLevelType w:val="hybridMultilevel"/>
    <w:tmpl w:val="CE24C956"/>
    <w:lvl w:ilvl="0" w:tplc="08090017">
      <w:start w:val="1"/>
      <w:numFmt w:val="lowerLetter"/>
      <w:lvlText w:val="%1)"/>
      <w:lvlJc w:val="left"/>
      <w:pPr>
        <w:ind w:left="1068" w:hanging="360"/>
      </w:pPr>
    </w:lvl>
    <w:lvl w:ilvl="1" w:tplc="6602B6C4">
      <w:start w:val="1"/>
      <w:numFmt w:val="lowerLetter"/>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0"/>
  </w:num>
  <w:num w:numId="2">
    <w:abstractNumId w:val="20"/>
  </w:num>
  <w:num w:numId="3">
    <w:abstractNumId w:val="2"/>
  </w:num>
  <w:num w:numId="4">
    <w:abstractNumId w:val="13"/>
  </w:num>
  <w:num w:numId="5">
    <w:abstractNumId w:val="11"/>
  </w:num>
  <w:num w:numId="6">
    <w:abstractNumId w:val="4"/>
  </w:num>
  <w:num w:numId="7">
    <w:abstractNumId w:val="23"/>
  </w:num>
  <w:num w:numId="8">
    <w:abstractNumId w:val="7"/>
  </w:num>
  <w:num w:numId="9">
    <w:abstractNumId w:val="6"/>
  </w:num>
  <w:num w:numId="10">
    <w:abstractNumId w:val="16"/>
  </w:num>
  <w:num w:numId="11">
    <w:abstractNumId w:val="9"/>
  </w:num>
  <w:num w:numId="12">
    <w:abstractNumId w:val="22"/>
  </w:num>
  <w:num w:numId="13">
    <w:abstractNumId w:val="3"/>
  </w:num>
  <w:num w:numId="14">
    <w:abstractNumId w:val="1"/>
  </w:num>
  <w:num w:numId="15">
    <w:abstractNumId w:val="18"/>
  </w:num>
  <w:num w:numId="16">
    <w:abstractNumId w:val="15"/>
  </w:num>
  <w:num w:numId="17">
    <w:abstractNumId w:val="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1" w:cryptProviderType="rsaAES" w:cryptAlgorithmClass="hash" w:cryptAlgorithmType="typeAny" w:cryptAlgorithmSid="14" w:cryptSpinCount="100000" w:hash="ZhUZA2RhLmFGrZj8rvaltQW83qOxsI8kptTRkazYtPDRClEsTbyvtDAmcF+65lZ2RpLozymG5OMjmXDYBdKZDw==" w:salt="k1YNSOlSxTwrudVOojIuq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D0"/>
    <w:rsid w:val="000457A8"/>
    <w:rsid w:val="00055C97"/>
    <w:rsid w:val="000759FD"/>
    <w:rsid w:val="00075CAE"/>
    <w:rsid w:val="00093C48"/>
    <w:rsid w:val="000A1D61"/>
    <w:rsid w:val="000A4CCE"/>
    <w:rsid w:val="000D0215"/>
    <w:rsid w:val="000E11A0"/>
    <w:rsid w:val="00113B01"/>
    <w:rsid w:val="00140E6D"/>
    <w:rsid w:val="00144F9B"/>
    <w:rsid w:val="0015108A"/>
    <w:rsid w:val="00156DD9"/>
    <w:rsid w:val="0017051E"/>
    <w:rsid w:val="0017199A"/>
    <w:rsid w:val="00175004"/>
    <w:rsid w:val="00197CBE"/>
    <w:rsid w:val="001A29F4"/>
    <w:rsid w:val="001B7340"/>
    <w:rsid w:val="001E5967"/>
    <w:rsid w:val="00212861"/>
    <w:rsid w:val="00221779"/>
    <w:rsid w:val="00225669"/>
    <w:rsid w:val="00242A3B"/>
    <w:rsid w:val="002515D1"/>
    <w:rsid w:val="002611B2"/>
    <w:rsid w:val="002B5669"/>
    <w:rsid w:val="002D2DB1"/>
    <w:rsid w:val="002E33C6"/>
    <w:rsid w:val="003138C5"/>
    <w:rsid w:val="00322657"/>
    <w:rsid w:val="00327E9A"/>
    <w:rsid w:val="003425C4"/>
    <w:rsid w:val="00350210"/>
    <w:rsid w:val="00364C48"/>
    <w:rsid w:val="0037768F"/>
    <w:rsid w:val="003801D0"/>
    <w:rsid w:val="003873CF"/>
    <w:rsid w:val="00392CA5"/>
    <w:rsid w:val="003B01C2"/>
    <w:rsid w:val="003B6480"/>
    <w:rsid w:val="003D7CEB"/>
    <w:rsid w:val="003E7114"/>
    <w:rsid w:val="003F3F81"/>
    <w:rsid w:val="003F7510"/>
    <w:rsid w:val="00416298"/>
    <w:rsid w:val="00416DD5"/>
    <w:rsid w:val="00420E50"/>
    <w:rsid w:val="004234E5"/>
    <w:rsid w:val="0043487C"/>
    <w:rsid w:val="00441F11"/>
    <w:rsid w:val="00447FC7"/>
    <w:rsid w:val="00451F9C"/>
    <w:rsid w:val="00452563"/>
    <w:rsid w:val="00452FD4"/>
    <w:rsid w:val="00454B64"/>
    <w:rsid w:val="004A36ED"/>
    <w:rsid w:val="004B3DEC"/>
    <w:rsid w:val="004E4354"/>
    <w:rsid w:val="004F64FA"/>
    <w:rsid w:val="00521260"/>
    <w:rsid w:val="00533692"/>
    <w:rsid w:val="00552D0A"/>
    <w:rsid w:val="00564D2F"/>
    <w:rsid w:val="005C3C3F"/>
    <w:rsid w:val="005C4A54"/>
    <w:rsid w:val="005D02B4"/>
    <w:rsid w:val="005F3394"/>
    <w:rsid w:val="00601BFA"/>
    <w:rsid w:val="00611112"/>
    <w:rsid w:val="006552DB"/>
    <w:rsid w:val="00667F9C"/>
    <w:rsid w:val="00676991"/>
    <w:rsid w:val="00694ED8"/>
    <w:rsid w:val="00695086"/>
    <w:rsid w:val="006A7E75"/>
    <w:rsid w:val="006B1E56"/>
    <w:rsid w:val="006C624C"/>
    <w:rsid w:val="006D0E4A"/>
    <w:rsid w:val="006E2299"/>
    <w:rsid w:val="007335DF"/>
    <w:rsid w:val="00733AC2"/>
    <w:rsid w:val="007641BF"/>
    <w:rsid w:val="0077049A"/>
    <w:rsid w:val="00781B6E"/>
    <w:rsid w:val="007B4EEB"/>
    <w:rsid w:val="007B5826"/>
    <w:rsid w:val="007C3DE6"/>
    <w:rsid w:val="007D19E7"/>
    <w:rsid w:val="007F6E3A"/>
    <w:rsid w:val="008552FD"/>
    <w:rsid w:val="00875BFC"/>
    <w:rsid w:val="00881258"/>
    <w:rsid w:val="008E1CA5"/>
    <w:rsid w:val="008F4F3B"/>
    <w:rsid w:val="009013DF"/>
    <w:rsid w:val="00906659"/>
    <w:rsid w:val="0092024F"/>
    <w:rsid w:val="00951713"/>
    <w:rsid w:val="00982896"/>
    <w:rsid w:val="00987373"/>
    <w:rsid w:val="009A4172"/>
    <w:rsid w:val="009B1150"/>
    <w:rsid w:val="009C4F70"/>
    <w:rsid w:val="009F6AE9"/>
    <w:rsid w:val="00A22270"/>
    <w:rsid w:val="00A2531E"/>
    <w:rsid w:val="00A256F4"/>
    <w:rsid w:val="00A34A24"/>
    <w:rsid w:val="00A949C6"/>
    <w:rsid w:val="00A96A95"/>
    <w:rsid w:val="00AA2FC8"/>
    <w:rsid w:val="00AA527A"/>
    <w:rsid w:val="00AC547F"/>
    <w:rsid w:val="00AC7216"/>
    <w:rsid w:val="00AF44CC"/>
    <w:rsid w:val="00B01983"/>
    <w:rsid w:val="00B340B9"/>
    <w:rsid w:val="00B52E5D"/>
    <w:rsid w:val="00B534D8"/>
    <w:rsid w:val="00B63C29"/>
    <w:rsid w:val="00B85A41"/>
    <w:rsid w:val="00B92C4F"/>
    <w:rsid w:val="00BE7F31"/>
    <w:rsid w:val="00BF1FD3"/>
    <w:rsid w:val="00C16263"/>
    <w:rsid w:val="00C32F20"/>
    <w:rsid w:val="00C44E05"/>
    <w:rsid w:val="00C47EE8"/>
    <w:rsid w:val="00C60C9D"/>
    <w:rsid w:val="00C857B1"/>
    <w:rsid w:val="00CB44CB"/>
    <w:rsid w:val="00CC342D"/>
    <w:rsid w:val="00D0577B"/>
    <w:rsid w:val="00D34AF0"/>
    <w:rsid w:val="00D51826"/>
    <w:rsid w:val="00D772B4"/>
    <w:rsid w:val="00DA1DAB"/>
    <w:rsid w:val="00DB2E6B"/>
    <w:rsid w:val="00DC2E15"/>
    <w:rsid w:val="00DD3AAA"/>
    <w:rsid w:val="00DD44DF"/>
    <w:rsid w:val="00DE1906"/>
    <w:rsid w:val="00DF1549"/>
    <w:rsid w:val="00E16170"/>
    <w:rsid w:val="00E21BDA"/>
    <w:rsid w:val="00E23B36"/>
    <w:rsid w:val="00E33B37"/>
    <w:rsid w:val="00E81918"/>
    <w:rsid w:val="00E91483"/>
    <w:rsid w:val="00EA5FB7"/>
    <w:rsid w:val="00EB2326"/>
    <w:rsid w:val="00EE536C"/>
    <w:rsid w:val="00F33140"/>
    <w:rsid w:val="00F4528C"/>
    <w:rsid w:val="00F61FB4"/>
    <w:rsid w:val="00FC1E17"/>
    <w:rsid w:val="00FC4173"/>
    <w:rsid w:val="00FD274C"/>
    <w:rsid w:val="00FE0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E4261"/>
  <w15:chartTrackingRefBased/>
  <w15:docId w15:val="{3A0D606C-6032-4D97-8BFB-C449E5B7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next w:val="Normal"/>
    <w:link w:val="Heading1Char"/>
    <w:uiPriority w:val="9"/>
    <w:qFormat/>
    <w:rsid w:val="006A7E75"/>
    <w:pPr>
      <w:keepNext/>
      <w:keepLines/>
      <w:tabs>
        <w:tab w:val="num" w:pos="360"/>
      </w:tabs>
      <w:spacing w:after="0" w:line="240" w:lineRule="auto"/>
      <w:ind w:left="360" w:hanging="360"/>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6A7E75"/>
    <w:pPr>
      <w:numPr>
        <w:ilvl w:val="1"/>
      </w:numPr>
      <w:tabs>
        <w:tab w:val="num" w:pos="360"/>
      </w:tabs>
      <w:spacing w:before="600" w:after="360"/>
      <w:ind w:left="360" w:hanging="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6A7E75"/>
    <w:pPr>
      <w:numPr>
        <w:ilvl w:val="2"/>
      </w:numPr>
      <w:tabs>
        <w:tab w:val="num" w:pos="360"/>
      </w:tabs>
      <w:spacing w:before="480" w:line="360" w:lineRule="exact"/>
      <w:ind w:left="360" w:hanging="360"/>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6A7E75"/>
    <w:pPr>
      <w:numPr>
        <w:ilvl w:val="3"/>
      </w:numPr>
      <w:tabs>
        <w:tab w:val="num" w:pos="360"/>
      </w:tabs>
      <w:spacing w:before="0" w:after="0"/>
      <w:ind w:left="360" w:hanging="360"/>
      <w:outlineLvl w:val="3"/>
    </w:pPr>
    <w:rPr>
      <w:b/>
      <w:bCs/>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95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086"/>
    <w:rPr>
      <w:lang w:val="en-GB"/>
    </w:rPr>
  </w:style>
  <w:style w:type="paragraph" w:styleId="Footer">
    <w:name w:val="footer"/>
    <w:basedOn w:val="Normal"/>
    <w:link w:val="FooterChar"/>
    <w:uiPriority w:val="99"/>
    <w:unhideWhenUsed/>
    <w:qFormat/>
    <w:rsid w:val="00695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086"/>
    <w:rPr>
      <w:lang w:val="en-GB"/>
    </w:rPr>
  </w:style>
  <w:style w:type="paragraph" w:customStyle="1" w:styleId="Recipientsaddress">
    <w:name w:val="Recipient's address"/>
    <w:next w:val="Normal"/>
    <w:link w:val="RecipientsaddressChar"/>
    <w:qFormat/>
    <w:rsid w:val="00695086"/>
    <w:pPr>
      <w:spacing w:after="0" w:line="312" w:lineRule="auto"/>
    </w:pPr>
    <w:rPr>
      <w:rFonts w:ascii="Verdana" w:hAnsi="Verdana"/>
      <w:b/>
      <w:bCs/>
      <w:sz w:val="20"/>
      <w:szCs w:val="20"/>
      <w:lang w:val="de-DE"/>
    </w:rPr>
  </w:style>
  <w:style w:type="character" w:customStyle="1" w:styleId="RecipientsaddressChar">
    <w:name w:val="Recipient's address Char"/>
    <w:basedOn w:val="DefaultParagraphFont"/>
    <w:link w:val="Recipientsaddress"/>
    <w:rsid w:val="00695086"/>
    <w:rPr>
      <w:rFonts w:ascii="Verdana" w:hAnsi="Verdana"/>
      <w:b/>
      <w:bCs/>
      <w:sz w:val="20"/>
      <w:szCs w:val="20"/>
      <w:lang w:val="de-DE"/>
    </w:rPr>
  </w:style>
  <w:style w:type="paragraph" w:customStyle="1" w:styleId="BodyText1">
    <w:name w:val="Body Text1"/>
    <w:link w:val="BodyText1Char"/>
    <w:qFormat/>
    <w:rsid w:val="00695086"/>
    <w:pPr>
      <w:autoSpaceDE w:val="0"/>
      <w:autoSpaceDN w:val="0"/>
      <w:adjustRightInd w:val="0"/>
      <w:spacing w:after="240" w:line="320" w:lineRule="exact"/>
      <w:ind w:left="1418"/>
      <w:jc w:val="both"/>
    </w:pPr>
    <w:rPr>
      <w:rFonts w:ascii="Verdana" w:eastAsia="Calibri" w:hAnsi="Verdana" w:cs="Helvetica"/>
      <w:sz w:val="19"/>
      <w:szCs w:val="19"/>
    </w:rPr>
  </w:style>
  <w:style w:type="paragraph" w:styleId="BalloonText">
    <w:name w:val="Balloon Text"/>
    <w:basedOn w:val="Normal"/>
    <w:link w:val="BalloonTextChar"/>
    <w:uiPriority w:val="99"/>
    <w:semiHidden/>
    <w:unhideWhenUsed/>
    <w:rsid w:val="00E33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37"/>
    <w:rPr>
      <w:rFonts w:ascii="Segoe UI" w:hAnsi="Segoe UI" w:cs="Segoe UI"/>
      <w:sz w:val="18"/>
      <w:szCs w:val="18"/>
      <w:lang w:val="en-GB"/>
    </w:rPr>
  </w:style>
  <w:style w:type="character" w:styleId="Hyperlink">
    <w:name w:val="Hyperlink"/>
    <w:basedOn w:val="DefaultParagraphFont"/>
    <w:uiPriority w:val="99"/>
    <w:unhideWhenUsed/>
    <w:rsid w:val="00A96A95"/>
    <w:rPr>
      <w:color w:val="0563C1"/>
      <w:u w:val="single"/>
    </w:rPr>
  </w:style>
  <w:style w:type="character" w:customStyle="1" w:styleId="Heading1Char">
    <w:name w:val="Heading 1 Char"/>
    <w:basedOn w:val="DefaultParagraphFont"/>
    <w:link w:val="Heading1"/>
    <w:uiPriority w:val="9"/>
    <w:rsid w:val="006A7E75"/>
    <w:rPr>
      <w:rFonts w:asciiTheme="majorHAnsi" w:eastAsiaTheme="majorEastAsia" w:hAnsiTheme="majorHAnsi" w:cstheme="majorBidi"/>
      <w:b/>
      <w:bCs/>
      <w:caps/>
      <w:color w:val="FFFFFF" w:themeColor="background1"/>
      <w:sz w:val="96"/>
      <w:szCs w:val="96"/>
      <w:lang w:val="fr-FR"/>
    </w:rPr>
  </w:style>
  <w:style w:type="character" w:customStyle="1" w:styleId="Heading2Char">
    <w:name w:val="Heading 2 Char"/>
    <w:basedOn w:val="DefaultParagraphFont"/>
    <w:link w:val="Heading2"/>
    <w:uiPriority w:val="9"/>
    <w:rsid w:val="006A7E75"/>
    <w:rPr>
      <w:rFonts w:asciiTheme="majorHAnsi" w:eastAsiaTheme="majorEastAsia" w:hAnsiTheme="majorHAnsi" w:cstheme="majorBidi"/>
      <w:b/>
      <w:color w:val="008D7F" w:themeColor="text1"/>
      <w:sz w:val="36"/>
      <w:szCs w:val="36"/>
    </w:rPr>
  </w:style>
  <w:style w:type="character" w:customStyle="1" w:styleId="Heading3Char">
    <w:name w:val="Heading 3 Char"/>
    <w:basedOn w:val="DefaultParagraphFont"/>
    <w:link w:val="Heading3"/>
    <w:uiPriority w:val="9"/>
    <w:rsid w:val="006A7E75"/>
    <w:rPr>
      <w:rFonts w:asciiTheme="majorHAnsi" w:eastAsiaTheme="majorEastAsia" w:hAnsiTheme="majorHAnsi" w:cstheme="majorBidi"/>
      <w:color w:val="06262D" w:themeColor="text2"/>
      <w:sz w:val="28"/>
      <w:szCs w:val="28"/>
    </w:rPr>
  </w:style>
  <w:style w:type="character" w:customStyle="1" w:styleId="Heading4Char">
    <w:name w:val="Heading 4 Char"/>
    <w:basedOn w:val="DefaultParagraphFont"/>
    <w:link w:val="Heading4"/>
    <w:uiPriority w:val="9"/>
    <w:rsid w:val="006A7E75"/>
    <w:rPr>
      <w:rFonts w:asciiTheme="majorHAnsi" w:eastAsiaTheme="majorEastAsia" w:hAnsiTheme="majorHAnsi" w:cstheme="majorBidi"/>
      <w:b/>
      <w:bCs/>
      <w:caps/>
      <w:color w:val="06262D" w:themeColor="text2"/>
      <w:sz w:val="20"/>
      <w:szCs w:val="28"/>
    </w:rPr>
  </w:style>
  <w:style w:type="paragraph" w:styleId="TOCHeading">
    <w:name w:val="TOC Heading"/>
    <w:basedOn w:val="Heading1"/>
    <w:next w:val="Normal"/>
    <w:uiPriority w:val="39"/>
    <w:unhideWhenUsed/>
    <w:qFormat/>
    <w:rsid w:val="006A7E75"/>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6A7E75"/>
    <w:pPr>
      <w:tabs>
        <w:tab w:val="right" w:leader="dot" w:pos="8931"/>
      </w:tabs>
      <w:spacing w:before="120" w:after="100" w:line="280" w:lineRule="exact"/>
    </w:pPr>
    <w:rPr>
      <w:b/>
      <w:color w:val="00231F" w:themeColor="text1" w:themeShade="40"/>
      <w:sz w:val="20"/>
      <w:szCs w:val="20"/>
      <w:lang w:val="fr-FR"/>
    </w:rPr>
  </w:style>
  <w:style w:type="paragraph" w:styleId="TOC2">
    <w:name w:val="toc 2"/>
    <w:basedOn w:val="Normal"/>
    <w:next w:val="Normal"/>
    <w:autoRedefine/>
    <w:uiPriority w:val="39"/>
    <w:unhideWhenUsed/>
    <w:qFormat/>
    <w:rsid w:val="006A7E75"/>
    <w:pPr>
      <w:tabs>
        <w:tab w:val="left" w:pos="880"/>
        <w:tab w:val="right" w:leader="dot" w:pos="8931"/>
      </w:tabs>
      <w:spacing w:before="120" w:after="100" w:line="280" w:lineRule="exact"/>
      <w:ind w:left="220"/>
    </w:pPr>
    <w:rPr>
      <w:b/>
      <w:color w:val="323537" w:themeColor="background2" w:themeShade="40"/>
      <w:sz w:val="20"/>
      <w:szCs w:val="20"/>
      <w:lang w:val="fr-FR"/>
    </w:rPr>
  </w:style>
  <w:style w:type="paragraph" w:styleId="Subtitle">
    <w:name w:val="Subtitle"/>
    <w:basedOn w:val="Normal"/>
    <w:next w:val="Normal"/>
    <w:link w:val="SubtitleChar"/>
    <w:uiPriority w:val="11"/>
    <w:qFormat/>
    <w:rsid w:val="006A7E75"/>
    <w:pPr>
      <w:spacing w:before="120" w:after="240" w:line="240" w:lineRule="auto"/>
    </w:pPr>
    <w:rPr>
      <w:color w:val="FFFFFF" w:themeColor="background1"/>
      <w:sz w:val="48"/>
      <w:szCs w:val="48"/>
      <w:lang w:val="fr-FR"/>
    </w:rPr>
  </w:style>
  <w:style w:type="character" w:customStyle="1" w:styleId="SubtitleChar">
    <w:name w:val="Subtitle Char"/>
    <w:basedOn w:val="DefaultParagraphFont"/>
    <w:link w:val="Subtitle"/>
    <w:uiPriority w:val="11"/>
    <w:rsid w:val="006A7E75"/>
    <w:rPr>
      <w:color w:val="FFFFFF" w:themeColor="background1"/>
      <w:sz w:val="48"/>
      <w:szCs w:val="48"/>
      <w:lang w:val="fr-FR"/>
    </w:rPr>
  </w:style>
  <w:style w:type="paragraph" w:styleId="Title">
    <w:name w:val="Title"/>
    <w:basedOn w:val="Normal"/>
    <w:next w:val="Normal"/>
    <w:link w:val="TitleChar"/>
    <w:uiPriority w:val="10"/>
    <w:qFormat/>
    <w:rsid w:val="006A7E75"/>
    <w:pPr>
      <w:spacing w:before="120" w:after="240" w:line="240" w:lineRule="auto"/>
    </w:pPr>
    <w:rPr>
      <w:rFonts w:cstheme="majorHAnsi"/>
      <w:b/>
      <w:bCs/>
      <w:caps/>
      <w:noProof/>
      <w:color w:val="FFFFFF" w:themeColor="background1"/>
      <w:sz w:val="96"/>
      <w:szCs w:val="96"/>
      <w:lang w:val="fr-FR"/>
    </w:rPr>
  </w:style>
  <w:style w:type="character" w:customStyle="1" w:styleId="TitleChar">
    <w:name w:val="Title Char"/>
    <w:basedOn w:val="DefaultParagraphFont"/>
    <w:link w:val="Title"/>
    <w:uiPriority w:val="10"/>
    <w:rsid w:val="006A7E75"/>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6A7E75"/>
    <w:pPr>
      <w:spacing w:before="120" w:after="240" w:line="280" w:lineRule="exact"/>
    </w:pPr>
    <w:rPr>
      <w:caps/>
      <w:color w:val="FFFFFF" w:themeColor="background1"/>
      <w:sz w:val="24"/>
      <w:szCs w:val="24"/>
      <w:lang w:val="fr-FR"/>
    </w:rPr>
  </w:style>
  <w:style w:type="character" w:customStyle="1" w:styleId="DateChar">
    <w:name w:val="Date Char"/>
    <w:basedOn w:val="DefaultParagraphFont"/>
    <w:link w:val="Date"/>
    <w:uiPriority w:val="99"/>
    <w:rsid w:val="006A7E75"/>
    <w:rPr>
      <w:caps/>
      <w:color w:val="FFFFFF" w:themeColor="background1"/>
      <w:sz w:val="24"/>
      <w:szCs w:val="24"/>
      <w:lang w:val="fr-FR"/>
    </w:rPr>
  </w:style>
  <w:style w:type="character" w:styleId="FootnoteReference">
    <w:name w:val="footnote reference"/>
    <w:uiPriority w:val="99"/>
    <w:unhideWhenUsed/>
    <w:qFormat/>
    <w:rsid w:val="006A7E75"/>
    <w:rPr>
      <w:color w:val="323537" w:themeColor="background2" w:themeShade="40"/>
      <w:vertAlign w:val="superscript"/>
    </w:rPr>
  </w:style>
  <w:style w:type="numbering" w:customStyle="1" w:styleId="Headings">
    <w:name w:val="Headings"/>
    <w:uiPriority w:val="99"/>
    <w:rsid w:val="006A7E75"/>
    <w:pPr>
      <w:numPr>
        <w:numId w:val="3"/>
      </w:numPr>
    </w:pPr>
  </w:style>
  <w:style w:type="paragraph" w:styleId="Revision">
    <w:name w:val="Revision"/>
    <w:hidden/>
    <w:uiPriority w:val="99"/>
    <w:semiHidden/>
    <w:rsid w:val="007B4EEB"/>
    <w:pPr>
      <w:spacing w:after="0" w:line="240" w:lineRule="auto"/>
    </w:pPr>
    <w:rPr>
      <w:lang w:val="en-GB"/>
    </w:rPr>
  </w:style>
  <w:style w:type="paragraph" w:styleId="ListParagraph">
    <w:name w:val="List Paragraph"/>
    <w:basedOn w:val="Normal"/>
    <w:uiPriority w:val="34"/>
    <w:qFormat/>
    <w:rsid w:val="007B4EEB"/>
    <w:pPr>
      <w:ind w:left="720"/>
      <w:contextualSpacing/>
    </w:pPr>
  </w:style>
  <w:style w:type="paragraph" w:customStyle="1" w:styleId="Default">
    <w:name w:val="Default"/>
    <w:rsid w:val="003425C4"/>
    <w:pPr>
      <w:autoSpaceDE w:val="0"/>
      <w:autoSpaceDN w:val="0"/>
      <w:adjustRightInd w:val="0"/>
      <w:spacing w:after="0" w:line="240" w:lineRule="auto"/>
    </w:pPr>
    <w:rPr>
      <w:rFonts w:ascii="Arial" w:eastAsia="Times New Roman" w:hAnsi="Arial" w:cs="Arial"/>
      <w:color w:val="000000"/>
      <w:sz w:val="24"/>
      <w:szCs w:val="24"/>
      <w:lang w:val="it-IT" w:eastAsia="it-IT"/>
    </w:rPr>
  </w:style>
  <w:style w:type="paragraph" w:styleId="ListBullet">
    <w:name w:val="List Bullet"/>
    <w:basedOn w:val="Normal"/>
    <w:unhideWhenUsed/>
    <w:qFormat/>
    <w:rsid w:val="00DC2E15"/>
    <w:pPr>
      <w:numPr>
        <w:numId w:val="2"/>
      </w:numPr>
      <w:spacing w:before="120" w:after="0" w:line="280" w:lineRule="exact"/>
      <w:ind w:left="357" w:hanging="357"/>
    </w:pPr>
    <w:rPr>
      <w:color w:val="323537" w:themeColor="background2" w:themeShade="40"/>
      <w:sz w:val="20"/>
      <w:szCs w:val="20"/>
      <w:lang w:val="fr-FR"/>
    </w:rPr>
  </w:style>
  <w:style w:type="paragraph" w:customStyle="1" w:styleId="GenericHeading">
    <w:name w:val="Generic Heading"/>
    <w:basedOn w:val="Normal"/>
    <w:link w:val="GenericHeadingChar"/>
    <w:qFormat/>
    <w:rsid w:val="00DC2E15"/>
    <w:pPr>
      <w:autoSpaceDE w:val="0"/>
      <w:autoSpaceDN w:val="0"/>
      <w:adjustRightInd w:val="0"/>
      <w:spacing w:after="400"/>
    </w:pPr>
    <w:rPr>
      <w:rFonts w:ascii="Verdana" w:eastAsia="Calibri" w:hAnsi="Verdana" w:cs="Helvetica"/>
      <w:b/>
      <w:bCs/>
      <w:color w:val="008D7F" w:themeColor="text1"/>
      <w:sz w:val="52"/>
      <w:szCs w:val="52"/>
      <w:lang w:val="en-US"/>
    </w:rPr>
  </w:style>
  <w:style w:type="character" w:customStyle="1" w:styleId="GenericHeadingChar">
    <w:name w:val="Generic Heading Char"/>
    <w:basedOn w:val="DefaultParagraphFont"/>
    <w:link w:val="GenericHeading"/>
    <w:rsid w:val="00DC2E15"/>
    <w:rPr>
      <w:rFonts w:ascii="Verdana" w:eastAsia="Calibri" w:hAnsi="Verdana" w:cs="Helvetica"/>
      <w:b/>
      <w:bCs/>
      <w:color w:val="008D7F" w:themeColor="text1"/>
      <w:sz w:val="52"/>
      <w:szCs w:val="52"/>
    </w:rPr>
  </w:style>
  <w:style w:type="paragraph" w:styleId="BodyTextIndent">
    <w:name w:val="Body Text Indent"/>
    <w:basedOn w:val="Normal"/>
    <w:link w:val="BodyTextIndentChar"/>
    <w:qFormat/>
    <w:rsid w:val="00DC2E15"/>
    <w:pPr>
      <w:spacing w:after="312" w:line="250" w:lineRule="exact"/>
      <w:ind w:left="397"/>
    </w:pPr>
    <w:rPr>
      <w:rFonts w:ascii="Arial" w:hAnsi="Arial"/>
      <w:color w:val="000000"/>
      <w:sz w:val="20"/>
      <w:lang w:val="it-IT"/>
    </w:rPr>
  </w:style>
  <w:style w:type="character" w:customStyle="1" w:styleId="BodyTextIndentChar">
    <w:name w:val="Body Text Indent Char"/>
    <w:basedOn w:val="DefaultParagraphFont"/>
    <w:link w:val="BodyTextIndent"/>
    <w:rsid w:val="00DC2E15"/>
    <w:rPr>
      <w:rFonts w:ascii="Arial" w:hAnsi="Arial"/>
      <w:color w:val="000000"/>
      <w:sz w:val="20"/>
      <w:lang w:val="it-IT"/>
    </w:rPr>
  </w:style>
  <w:style w:type="character" w:styleId="Emphasis">
    <w:name w:val="Emphasis"/>
    <w:basedOn w:val="DefaultParagraphFont"/>
    <w:uiPriority w:val="20"/>
    <w:rsid w:val="00DC2E15"/>
    <w:rPr>
      <w:i/>
      <w:iCs/>
    </w:rPr>
  </w:style>
  <w:style w:type="character" w:styleId="Strong">
    <w:name w:val="Strong"/>
    <w:basedOn w:val="DefaultParagraphFont"/>
    <w:uiPriority w:val="22"/>
    <w:rsid w:val="00DC2E15"/>
    <w:rPr>
      <w:b/>
      <w:bCs/>
    </w:rPr>
  </w:style>
  <w:style w:type="character" w:customStyle="1" w:styleId="BodyText1Char">
    <w:name w:val="Body Text1 Char"/>
    <w:basedOn w:val="DefaultParagraphFont"/>
    <w:link w:val="BodyText1"/>
    <w:rsid w:val="000D0215"/>
    <w:rPr>
      <w:rFonts w:ascii="Verdana" w:eastAsia="Calibri" w:hAnsi="Verdana" w:cs="Helvetica"/>
      <w:sz w:val="19"/>
      <w:szCs w:val="19"/>
    </w:rPr>
  </w:style>
  <w:style w:type="paragraph" w:styleId="BodyText">
    <w:name w:val="Body Text"/>
    <w:basedOn w:val="Normal"/>
    <w:link w:val="BodyTextChar"/>
    <w:uiPriority w:val="99"/>
    <w:semiHidden/>
    <w:unhideWhenUsed/>
    <w:rsid w:val="00B534D8"/>
    <w:pPr>
      <w:spacing w:after="120"/>
    </w:pPr>
  </w:style>
  <w:style w:type="character" w:customStyle="1" w:styleId="BodyTextChar">
    <w:name w:val="Body Text Char"/>
    <w:basedOn w:val="DefaultParagraphFont"/>
    <w:link w:val="BodyText"/>
    <w:uiPriority w:val="99"/>
    <w:semiHidden/>
    <w:rsid w:val="00B534D8"/>
    <w:rPr>
      <w:lang w:val="en-GB"/>
    </w:rPr>
  </w:style>
  <w:style w:type="character" w:styleId="PlaceholderText">
    <w:name w:val="Placeholder Text"/>
    <w:basedOn w:val="DefaultParagraphFont"/>
    <w:uiPriority w:val="99"/>
    <w:semiHidden/>
    <w:rsid w:val="00C60C9D"/>
    <w:rPr>
      <w:color w:val="808080"/>
    </w:rPr>
  </w:style>
  <w:style w:type="table" w:customStyle="1" w:styleId="LSEGTable">
    <w:name w:val="LSEG Table"/>
    <w:basedOn w:val="TableNormal"/>
    <w:uiPriority w:val="99"/>
    <w:unhideWhenUsed/>
    <w:rsid w:val="00C60C9D"/>
    <w:pPr>
      <w:spacing w:after="0" w:line="240" w:lineRule="auto"/>
    </w:pPr>
    <w:rPr>
      <w:lang w:val="en-GB"/>
    </w:rPr>
    <w:tblPr>
      <w:tblBorders>
        <w:bottom w:val="single" w:sz="4" w:space="0" w:color="7F7F7F"/>
        <w:insideH w:val="single" w:sz="4" w:space="0" w:color="7F7F7F"/>
        <w:insideV w:val="single" w:sz="12" w:space="0" w:color="FFFFFF" w:themeColor="background1"/>
      </w:tblBorders>
      <w:tblCellMar>
        <w:left w:w="0" w:type="dxa"/>
        <w:right w:w="0" w:type="dxa"/>
      </w:tblCellMar>
    </w:tblPr>
    <w:tcPr>
      <w:shd w:val="clear" w:color="auto" w:fill="006928" w:themeFill="accent6"/>
    </w:tcPr>
    <w:tblStylePr w:type="firstRow">
      <w:tblPr/>
      <w:trPr>
        <w:tblHeader/>
      </w:trPr>
      <w:tcPr>
        <w:tcBorders>
          <w:top w:val="single" w:sz="36" w:space="0" w:color="003934" w:themeColor="accent1"/>
          <w:left w:val="nil"/>
          <w:bottom w:val="nil"/>
          <w:right w:val="nil"/>
          <w:insideH w:val="nil"/>
          <w:insideV w:val="single" w:sz="12" w:space="0" w:color="FFFFFF" w:themeColor="background1"/>
          <w:tl2br w:val="nil"/>
          <w:tr2bl w:val="nil"/>
        </w:tcBorders>
        <w:shd w:val="clear" w:color="auto" w:fill="FFFFFF"/>
      </w:tcPr>
    </w:tblStylePr>
  </w:style>
  <w:style w:type="table" w:customStyle="1" w:styleId="LSEGTableAppendix">
    <w:name w:val="LSEG Table Appendix"/>
    <w:basedOn w:val="TableNormal"/>
    <w:uiPriority w:val="99"/>
    <w:rsid w:val="00C60C9D"/>
    <w:pPr>
      <w:spacing w:after="0" w:line="240" w:lineRule="auto"/>
    </w:pPr>
    <w:rPr>
      <w:lang w:val="en-GB"/>
    </w:rPr>
    <w:tblPr>
      <w:tblBorders>
        <w:bottom w:val="single" w:sz="2" w:space="0" w:color="808080"/>
        <w:insideH w:val="single" w:sz="2" w:space="0" w:color="808080"/>
        <w:insideV w:val="single" w:sz="36" w:space="0" w:color="FFFFFF"/>
      </w:tblBorders>
      <w:tblCellMar>
        <w:left w:w="57" w:type="dxa"/>
        <w:right w:w="57" w:type="dxa"/>
      </w:tblCellMar>
    </w:tblPr>
    <w:tblStylePr w:type="firstRow">
      <w:tblPr/>
      <w:trPr>
        <w:tblHeader/>
      </w:trPr>
      <w:tcPr>
        <w:tcBorders>
          <w:top w:val="single" w:sz="36" w:space="0" w:color="333333"/>
          <w:left w:val="nil"/>
          <w:bottom w:val="nil"/>
          <w:right w:val="nil"/>
          <w:insideH w:val="nil"/>
          <w:insideV w:val="single" w:sz="36" w:space="0" w:color="FFFFFF"/>
          <w:tl2br w:val="nil"/>
          <w:tr2bl w:val="nil"/>
        </w:tcBorders>
      </w:tcPr>
    </w:tblStylePr>
  </w:style>
  <w:style w:type="table" w:customStyle="1" w:styleId="LSEGTableofDefinitions">
    <w:name w:val="LSEG Table of Definitions"/>
    <w:basedOn w:val="TableNormal"/>
    <w:uiPriority w:val="99"/>
    <w:rsid w:val="00C60C9D"/>
    <w:pPr>
      <w:spacing w:after="0" w:line="240" w:lineRule="auto"/>
    </w:pPr>
    <w:rPr>
      <w:lang w:val="en-GB"/>
    </w:rPr>
    <w:tblPr>
      <w:tblInd w:w="113" w:type="dxa"/>
      <w:tblBorders>
        <w:bottom w:val="single" w:sz="2" w:space="0" w:color="808080"/>
        <w:insideH w:val="single" w:sz="2" w:space="0" w:color="808080"/>
        <w:insideV w:val="single" w:sz="36" w:space="0" w:color="FFFFFF"/>
      </w:tblBorders>
      <w:tblCellMar>
        <w:left w:w="113" w:type="dxa"/>
        <w:right w:w="113" w:type="dxa"/>
      </w:tblCellMar>
    </w:tblPr>
    <w:tblStylePr w:type="firstRow">
      <w:tblPr/>
      <w:trPr>
        <w:tblHeader/>
      </w:trPr>
      <w:tcPr>
        <w:tcBorders>
          <w:top w:val="nil"/>
          <w:left w:val="nil"/>
          <w:bottom w:val="single" w:sz="24" w:space="0" w:color="333333"/>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4A3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7246">
      <w:bodyDiv w:val="1"/>
      <w:marLeft w:val="0"/>
      <w:marRight w:val="0"/>
      <w:marTop w:val="0"/>
      <w:marBottom w:val="0"/>
      <w:divBdr>
        <w:top w:val="none" w:sz="0" w:space="0" w:color="auto"/>
        <w:left w:val="none" w:sz="0" w:space="0" w:color="auto"/>
        <w:bottom w:val="none" w:sz="0" w:space="0" w:color="auto"/>
        <w:right w:val="none" w:sz="0" w:space="0" w:color="auto"/>
      </w:divBdr>
    </w:div>
    <w:div w:id="660430512">
      <w:bodyDiv w:val="1"/>
      <w:marLeft w:val="0"/>
      <w:marRight w:val="0"/>
      <w:marTop w:val="0"/>
      <w:marBottom w:val="0"/>
      <w:divBdr>
        <w:top w:val="none" w:sz="0" w:space="0" w:color="auto"/>
        <w:left w:val="none" w:sz="0" w:space="0" w:color="auto"/>
        <w:bottom w:val="none" w:sz="0" w:space="0" w:color="auto"/>
        <w:right w:val="none" w:sz="0" w:space="0" w:color="auto"/>
      </w:divBdr>
    </w:div>
    <w:div w:id="1294676617">
      <w:bodyDiv w:val="1"/>
      <w:marLeft w:val="0"/>
      <w:marRight w:val="0"/>
      <w:marTop w:val="0"/>
      <w:marBottom w:val="0"/>
      <w:divBdr>
        <w:top w:val="none" w:sz="0" w:space="0" w:color="auto"/>
        <w:left w:val="none" w:sz="0" w:space="0" w:color="auto"/>
        <w:bottom w:val="none" w:sz="0" w:space="0" w:color="auto"/>
        <w:right w:val="none" w:sz="0" w:space="0" w:color="auto"/>
      </w:divBdr>
    </w:div>
    <w:div w:id="1423524534">
      <w:bodyDiv w:val="1"/>
      <w:marLeft w:val="0"/>
      <w:marRight w:val="0"/>
      <w:marTop w:val="0"/>
      <w:marBottom w:val="0"/>
      <w:divBdr>
        <w:top w:val="none" w:sz="0" w:space="0" w:color="auto"/>
        <w:left w:val="none" w:sz="0" w:space="0" w:color="auto"/>
        <w:bottom w:val="none" w:sz="0" w:space="0" w:color="auto"/>
        <w:right w:val="none" w:sz="0" w:space="0" w:color="auto"/>
      </w:divBdr>
    </w:div>
    <w:div w:id="1590000209">
      <w:bodyDiv w:val="1"/>
      <w:marLeft w:val="0"/>
      <w:marRight w:val="0"/>
      <w:marTop w:val="0"/>
      <w:marBottom w:val="0"/>
      <w:divBdr>
        <w:top w:val="none" w:sz="0" w:space="0" w:color="auto"/>
        <w:left w:val="none" w:sz="0" w:space="0" w:color="auto"/>
        <w:bottom w:val="none" w:sz="0" w:space="0" w:color="auto"/>
        <w:right w:val="none" w:sz="0" w:space="0" w:color="auto"/>
      </w:divBdr>
    </w:div>
    <w:div w:id="1755204756">
      <w:bodyDiv w:val="1"/>
      <w:marLeft w:val="0"/>
      <w:marRight w:val="0"/>
      <w:marTop w:val="0"/>
      <w:marBottom w:val="0"/>
      <w:divBdr>
        <w:top w:val="none" w:sz="0" w:space="0" w:color="auto"/>
        <w:left w:val="none" w:sz="0" w:space="0" w:color="auto"/>
        <w:bottom w:val="none" w:sz="0" w:space="0" w:color="auto"/>
        <w:right w:val="none" w:sz="0" w:space="0" w:color="auto"/>
      </w:divBdr>
    </w:div>
    <w:div w:id="2058892210">
      <w:bodyDiv w:val="1"/>
      <w:marLeft w:val="0"/>
      <w:marRight w:val="0"/>
      <w:marTop w:val="0"/>
      <w:marBottom w:val="0"/>
      <w:divBdr>
        <w:top w:val="none" w:sz="0" w:space="0" w:color="auto"/>
        <w:left w:val="none" w:sz="0" w:space="0" w:color="auto"/>
        <w:bottom w:val="none" w:sz="0" w:space="0" w:color="auto"/>
        <w:right w:val="none" w:sz="0" w:space="0" w:color="auto"/>
      </w:divBdr>
    </w:div>
    <w:div w:id="214296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dm@pec.montetitoli.i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lseg.stockex.local\ita-shares\Legal\LA\Post%20Trade%20&amp;%20Institutional\CC&amp;G\Membership\Contratto%20Clienti\VERSIONI%20VIGENTI\inglese\Abou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mdm@pec.montetitoli.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dm@pec.montetito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E47B1ED6884C2CB51AEABE1BC294C1"/>
        <w:category>
          <w:name w:val="General"/>
          <w:gallery w:val="placeholder"/>
        </w:category>
        <w:types>
          <w:type w:val="bbPlcHdr"/>
        </w:types>
        <w:behaviors>
          <w:behavior w:val="content"/>
        </w:behaviors>
        <w:guid w:val="{91B4EC90-7B9F-463B-92CB-D36DE9548581}"/>
      </w:docPartPr>
      <w:docPartBody>
        <w:p w:rsidR="00F55292" w:rsidRDefault="00303FA3" w:rsidP="00303FA3">
          <w:pPr>
            <w:pStyle w:val="4BE47B1ED6884C2CB51AEABE1BC294C1"/>
          </w:pPr>
          <w:r>
            <w:rPr>
              <w:rStyle w:val="PlaceholderText"/>
            </w:rPr>
            <w:t>Click here to enter text.</w:t>
          </w:r>
        </w:p>
      </w:docPartBody>
    </w:docPart>
    <w:docPart>
      <w:docPartPr>
        <w:name w:val="FC98F148D4954364B0B2C3FAD3827CD1"/>
        <w:category>
          <w:name w:val="General"/>
          <w:gallery w:val="placeholder"/>
        </w:category>
        <w:types>
          <w:type w:val="bbPlcHdr"/>
        </w:types>
        <w:behaviors>
          <w:behavior w:val="content"/>
        </w:behaviors>
        <w:guid w:val="{C7F470E8-8B52-4DF2-A9F2-696D0E2B906A}"/>
      </w:docPartPr>
      <w:docPartBody>
        <w:p w:rsidR="00F55292" w:rsidRDefault="00303FA3" w:rsidP="00303FA3">
          <w:pPr>
            <w:pStyle w:val="FC98F148D4954364B0B2C3FAD3827CD1"/>
          </w:pPr>
          <w:r>
            <w:rPr>
              <w:rStyle w:val="PlaceholderText"/>
            </w:rPr>
            <w:t>Click here to enter text.</w:t>
          </w:r>
        </w:p>
      </w:docPartBody>
    </w:docPart>
    <w:docPart>
      <w:docPartPr>
        <w:name w:val="B629B83AAE4A4BBAB773188BDB4ABBEA"/>
        <w:category>
          <w:name w:val="General"/>
          <w:gallery w:val="placeholder"/>
        </w:category>
        <w:types>
          <w:type w:val="bbPlcHdr"/>
        </w:types>
        <w:behaviors>
          <w:behavior w:val="content"/>
        </w:behaviors>
        <w:guid w:val="{3C681E44-E81B-4458-A3D1-2AA03499C49B}"/>
      </w:docPartPr>
      <w:docPartBody>
        <w:p w:rsidR="00F55292" w:rsidRDefault="00303FA3" w:rsidP="00303FA3">
          <w:pPr>
            <w:pStyle w:val="B629B83AAE4A4BBAB773188BDB4ABBEA"/>
          </w:pPr>
          <w:r>
            <w:rPr>
              <w:rStyle w:val="PlaceholderText"/>
            </w:rPr>
            <w:t>Click here to enter text.</w:t>
          </w:r>
        </w:p>
      </w:docPartBody>
    </w:docPart>
    <w:docPart>
      <w:docPartPr>
        <w:name w:val="6B469E97198A418F9CC31F6C13BD9589"/>
        <w:category>
          <w:name w:val="General"/>
          <w:gallery w:val="placeholder"/>
        </w:category>
        <w:types>
          <w:type w:val="bbPlcHdr"/>
        </w:types>
        <w:behaviors>
          <w:behavior w:val="content"/>
        </w:behaviors>
        <w:guid w:val="{74F7C68B-1A6B-482D-99D0-A0E5E2582263}"/>
      </w:docPartPr>
      <w:docPartBody>
        <w:p w:rsidR="00F55292" w:rsidRDefault="00303FA3" w:rsidP="00303FA3">
          <w:pPr>
            <w:pStyle w:val="6B469E97198A418F9CC31F6C13BD9589"/>
          </w:pPr>
          <w:r>
            <w:rPr>
              <w:rStyle w:val="PlaceholderText"/>
            </w:rPr>
            <w:t>Click here to enter text.</w:t>
          </w:r>
        </w:p>
      </w:docPartBody>
    </w:docPart>
    <w:docPart>
      <w:docPartPr>
        <w:name w:val="10F212D8912C404B9220032CCF82F465"/>
        <w:category>
          <w:name w:val="General"/>
          <w:gallery w:val="placeholder"/>
        </w:category>
        <w:types>
          <w:type w:val="bbPlcHdr"/>
        </w:types>
        <w:behaviors>
          <w:behavior w:val="content"/>
        </w:behaviors>
        <w:guid w:val="{44E475FD-61D3-4BF6-9B5B-5F18A21A7A68}"/>
      </w:docPartPr>
      <w:docPartBody>
        <w:p w:rsidR="00F55292" w:rsidRDefault="00303FA3" w:rsidP="00303FA3">
          <w:pPr>
            <w:pStyle w:val="10F212D8912C404B9220032CCF82F465"/>
          </w:pPr>
          <w:r>
            <w:rPr>
              <w:rStyle w:val="PlaceholderText"/>
            </w:rPr>
            <w:t>Click here to enter text.</w:t>
          </w:r>
        </w:p>
      </w:docPartBody>
    </w:docPart>
    <w:docPart>
      <w:docPartPr>
        <w:name w:val="9ACD752427CC4541AF943938008EBA8E"/>
        <w:category>
          <w:name w:val="General"/>
          <w:gallery w:val="placeholder"/>
        </w:category>
        <w:types>
          <w:type w:val="bbPlcHdr"/>
        </w:types>
        <w:behaviors>
          <w:behavior w:val="content"/>
        </w:behaviors>
        <w:guid w:val="{D38CE49C-33C7-412C-87CD-96063E5F9BC1}"/>
      </w:docPartPr>
      <w:docPartBody>
        <w:p w:rsidR="00F55292" w:rsidRDefault="00303FA3" w:rsidP="00303FA3">
          <w:pPr>
            <w:pStyle w:val="9ACD752427CC4541AF943938008EBA8E"/>
          </w:pPr>
          <w:r>
            <w:rPr>
              <w:rStyle w:val="PlaceholderText"/>
            </w:rPr>
            <w:t>Click here to enter text.</w:t>
          </w:r>
        </w:p>
      </w:docPartBody>
    </w:docPart>
    <w:docPart>
      <w:docPartPr>
        <w:name w:val="743539C928424C75B97D91C87FE48FDD"/>
        <w:category>
          <w:name w:val="General"/>
          <w:gallery w:val="placeholder"/>
        </w:category>
        <w:types>
          <w:type w:val="bbPlcHdr"/>
        </w:types>
        <w:behaviors>
          <w:behavior w:val="content"/>
        </w:behaviors>
        <w:guid w:val="{0700A2C3-19DD-4EF0-8D4C-D1E5FD2493F0}"/>
      </w:docPartPr>
      <w:docPartBody>
        <w:p w:rsidR="00F55292" w:rsidRDefault="00303FA3" w:rsidP="00303FA3">
          <w:pPr>
            <w:pStyle w:val="743539C928424C75B97D91C87FE48FDD"/>
          </w:pPr>
          <w:r>
            <w:rPr>
              <w:rStyle w:val="PlaceholderText"/>
            </w:rPr>
            <w:t>Click here to enter text.</w:t>
          </w:r>
        </w:p>
      </w:docPartBody>
    </w:docPart>
    <w:docPart>
      <w:docPartPr>
        <w:name w:val="0B768999544E404CB35DB7795FFA68B5"/>
        <w:category>
          <w:name w:val="General"/>
          <w:gallery w:val="placeholder"/>
        </w:category>
        <w:types>
          <w:type w:val="bbPlcHdr"/>
        </w:types>
        <w:behaviors>
          <w:behavior w:val="content"/>
        </w:behaviors>
        <w:guid w:val="{75AF952F-40E7-4308-93F8-0F87FE2A426F}"/>
      </w:docPartPr>
      <w:docPartBody>
        <w:p w:rsidR="00F55292" w:rsidRDefault="00303FA3" w:rsidP="00303FA3">
          <w:pPr>
            <w:pStyle w:val="0B768999544E404CB35DB7795FFA68B5"/>
          </w:pPr>
          <w:r>
            <w:rPr>
              <w:rStyle w:val="PlaceholderText"/>
            </w:rPr>
            <w:t>Click here to enter text.</w:t>
          </w:r>
        </w:p>
      </w:docPartBody>
    </w:docPart>
    <w:docPart>
      <w:docPartPr>
        <w:name w:val="E47C96A895E24336969A2F9D28B3CA88"/>
        <w:category>
          <w:name w:val="General"/>
          <w:gallery w:val="placeholder"/>
        </w:category>
        <w:types>
          <w:type w:val="bbPlcHdr"/>
        </w:types>
        <w:behaviors>
          <w:behavior w:val="content"/>
        </w:behaviors>
        <w:guid w:val="{0A40CD6D-2245-4C59-AD8B-7DDA239FCB9A}"/>
      </w:docPartPr>
      <w:docPartBody>
        <w:p w:rsidR="00F55292" w:rsidRDefault="00303FA3" w:rsidP="00303FA3">
          <w:pPr>
            <w:pStyle w:val="E47C96A895E24336969A2F9D28B3CA88"/>
          </w:pPr>
          <w:r>
            <w:rPr>
              <w:rStyle w:val="PlaceholderText"/>
            </w:rPr>
            <w:t>Click here to enter text.</w:t>
          </w:r>
        </w:p>
      </w:docPartBody>
    </w:docPart>
    <w:docPart>
      <w:docPartPr>
        <w:name w:val="01AB50B7183F49B8BAB7BD39ADB0F638"/>
        <w:category>
          <w:name w:val="General"/>
          <w:gallery w:val="placeholder"/>
        </w:category>
        <w:types>
          <w:type w:val="bbPlcHdr"/>
        </w:types>
        <w:behaviors>
          <w:behavior w:val="content"/>
        </w:behaviors>
        <w:guid w:val="{F6A48181-DAF1-4D28-BA51-C8BF594DF80A}"/>
      </w:docPartPr>
      <w:docPartBody>
        <w:p w:rsidR="00F55292" w:rsidRDefault="00303FA3" w:rsidP="00303FA3">
          <w:pPr>
            <w:pStyle w:val="01AB50B7183F49B8BAB7BD39ADB0F638"/>
          </w:pPr>
          <w:r>
            <w:rPr>
              <w:rStyle w:val="PlaceholderText"/>
              <w:lang w:val="it-I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5F"/>
    <w:rsid w:val="001B10B2"/>
    <w:rsid w:val="00303FA3"/>
    <w:rsid w:val="005F7A5F"/>
    <w:rsid w:val="00A24FCD"/>
    <w:rsid w:val="00F55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FA3"/>
  </w:style>
  <w:style w:type="paragraph" w:customStyle="1" w:styleId="4BE47B1ED6884C2CB51AEABE1BC294C1">
    <w:name w:val="4BE47B1ED6884C2CB51AEABE1BC294C1"/>
    <w:rsid w:val="00303FA3"/>
  </w:style>
  <w:style w:type="paragraph" w:customStyle="1" w:styleId="FC98F148D4954364B0B2C3FAD3827CD1">
    <w:name w:val="FC98F148D4954364B0B2C3FAD3827CD1"/>
    <w:rsid w:val="00303FA3"/>
  </w:style>
  <w:style w:type="paragraph" w:customStyle="1" w:styleId="B629B83AAE4A4BBAB773188BDB4ABBEA">
    <w:name w:val="B629B83AAE4A4BBAB773188BDB4ABBEA"/>
    <w:rsid w:val="00303FA3"/>
  </w:style>
  <w:style w:type="paragraph" w:customStyle="1" w:styleId="6B469E97198A418F9CC31F6C13BD9589">
    <w:name w:val="6B469E97198A418F9CC31F6C13BD9589"/>
    <w:rsid w:val="00303FA3"/>
  </w:style>
  <w:style w:type="paragraph" w:customStyle="1" w:styleId="10F212D8912C404B9220032CCF82F465">
    <w:name w:val="10F212D8912C404B9220032CCF82F465"/>
    <w:rsid w:val="00303FA3"/>
  </w:style>
  <w:style w:type="paragraph" w:customStyle="1" w:styleId="9ACD752427CC4541AF943938008EBA8E">
    <w:name w:val="9ACD752427CC4541AF943938008EBA8E"/>
    <w:rsid w:val="00303FA3"/>
  </w:style>
  <w:style w:type="paragraph" w:customStyle="1" w:styleId="743539C928424C75B97D91C87FE48FDD">
    <w:name w:val="743539C928424C75B97D91C87FE48FDD"/>
    <w:rsid w:val="00303FA3"/>
  </w:style>
  <w:style w:type="paragraph" w:customStyle="1" w:styleId="0B768999544E404CB35DB7795FFA68B5">
    <w:name w:val="0B768999544E404CB35DB7795FFA68B5"/>
    <w:rsid w:val="00303FA3"/>
  </w:style>
  <w:style w:type="paragraph" w:customStyle="1" w:styleId="E47C96A895E24336969A2F9D28B3CA88">
    <w:name w:val="E47C96A895E24336969A2F9D28B3CA88"/>
    <w:rsid w:val="00303FA3"/>
  </w:style>
  <w:style w:type="paragraph" w:customStyle="1" w:styleId="01AB50B7183F49B8BAB7BD39ADB0F638">
    <w:name w:val="01AB50B7183F49B8BAB7BD39ADB0F638"/>
    <w:rsid w:val="00303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1" ma:contentTypeDescription="Create a new document." ma:contentTypeScope="" ma:versionID="964eea290a745e085755381b54db0a5b">
  <xsd:schema xmlns:xsd="http://www.w3.org/2001/XMLSchema" xmlns:xs="http://www.w3.org/2001/XMLSchema" xmlns:p="http://schemas.microsoft.com/office/2006/metadata/properties" xmlns:ns2="d1b76904-ca03-4d86-829a-42c0191bd825" targetNamespace="http://schemas.microsoft.com/office/2006/metadata/properties" ma:root="true" ma:fieldsID="d65b2166a4f39f7a5e0c9d17c729b51b" ns2:_="">
    <xsd:import namespace="d1b76904-ca03-4d86-829a-42c0191bd8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404ce55e-d47d-4e22-b0f7-c3e46cb4e632" origin="defaultValue">
  <element uid="id_classification_internalonly" value=""/>
</sisl>
</file>

<file path=customXml/itemProps1.xml><?xml version="1.0" encoding="utf-8"?>
<ds:datastoreItem xmlns:ds="http://schemas.openxmlformats.org/officeDocument/2006/customXml" ds:itemID="{806E20E7-4061-4753-99CF-943AC7658C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1b76904-ca03-4d86-829a-42c0191bd825"/>
    <ds:schemaRef ds:uri="http://www.w3.org/XML/1998/namespace"/>
    <ds:schemaRef ds:uri="http://purl.org/dc/dcmitype/"/>
  </ds:schemaRefs>
</ds:datastoreItem>
</file>

<file path=customXml/itemProps2.xml><?xml version="1.0" encoding="utf-8"?>
<ds:datastoreItem xmlns:ds="http://schemas.openxmlformats.org/officeDocument/2006/customXml" ds:itemID="{EB158852-0BC7-4949-B1FD-E0696148B6DF}">
  <ds:schemaRefs>
    <ds:schemaRef ds:uri="http://schemas.microsoft.com/sharepoint/v3/contenttype/forms"/>
  </ds:schemaRefs>
</ds:datastoreItem>
</file>

<file path=customXml/itemProps3.xml><?xml version="1.0" encoding="utf-8"?>
<ds:datastoreItem xmlns:ds="http://schemas.openxmlformats.org/officeDocument/2006/customXml" ds:itemID="{DE91F68B-4D19-4502-B392-494F3E706A6B}">
  <ds:schemaRefs>
    <ds:schemaRef ds:uri="http://schemas.openxmlformats.org/officeDocument/2006/bibliography"/>
  </ds:schemaRefs>
</ds:datastoreItem>
</file>

<file path=customXml/itemProps4.xml><?xml version="1.0" encoding="utf-8"?>
<ds:datastoreItem xmlns:ds="http://schemas.openxmlformats.org/officeDocument/2006/customXml" ds:itemID="{C83F945B-DC23-4688-93C0-B5302987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76904-ca03-4d86-829a-42c0191bd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6F0E0-42D9-4B29-A534-3E12B7048CB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7075</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Dermes, Maria</dc:creator>
  <cp:keywords/>
  <dc:description/>
  <cp:lastModifiedBy>Bart Vermeeren</cp:lastModifiedBy>
  <cp:revision>2</cp:revision>
  <dcterms:created xsi:type="dcterms:W3CDTF">2022-03-10T14:48:00Z</dcterms:created>
  <dcterms:modified xsi:type="dcterms:W3CDTF">2022-03-10T14:48:00Z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51415429-736f-4cf3-826f-3ece8f609de8</vt:lpwstr>
  </property>
  <property fmtid="{D5CDD505-2E9C-101B-9397-08002B2CF9AE}" pid="3" name="bjSaver">
    <vt:lpwstr>0Xs8C8HyHXXa8aQRKkWXh6FD1/MBKWsT</vt:lpwstr>
  </property>
  <property fmtid="{D5CDD505-2E9C-101B-9397-08002B2CF9AE}" pid="4" name="bjDocumentLabelXML">
    <vt:lpwstr>&lt;?xml version="1.0" encoding="us-ascii"?&gt;&lt;sisl xmlns:xsi="http://www.w3.org/2001/XMLSchema-instance" xmlns:xsd="http://www.w3.org/2001/XMLSchema" sislVersion="0" policy="404ce55e-d47d-4e22-b0f7-c3e46cb4e632" origin="defaultValue"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Internal</vt:lpwstr>
  </property>
  <property fmtid="{D5CDD505-2E9C-101B-9397-08002B2CF9AE}" pid="7" name="bjFooterBothDocProperty">
    <vt:lpwstr>INTERNAL USE ONLY</vt:lpwstr>
  </property>
  <property fmtid="{D5CDD505-2E9C-101B-9397-08002B2CF9AE}" pid="8" name="bjFooterFirstPageDocProperty">
    <vt:lpwstr>INTERNAL USE ONLY</vt:lpwstr>
  </property>
  <property fmtid="{D5CDD505-2E9C-101B-9397-08002B2CF9AE}" pid="9" name="bjFooterEvenPageDocProperty">
    <vt:lpwstr>INTERNAL USE ONLY</vt:lpwstr>
  </property>
  <property fmtid="{D5CDD505-2E9C-101B-9397-08002B2CF9AE}" pid="10" name="ContentTypeId">
    <vt:lpwstr>0x010100E194283A991E06489179F4BAF97A4721</vt:lpwstr>
  </property>
  <property fmtid="{D5CDD505-2E9C-101B-9397-08002B2CF9AE}" pid="11" name="MSIP_Label_ac0b9ce6-6e99-42a1-af95-429494370cbc_Enabled">
    <vt:lpwstr>true</vt:lpwstr>
  </property>
  <property fmtid="{D5CDD505-2E9C-101B-9397-08002B2CF9AE}" pid="12" name="MSIP_Label_ac0b9ce6-6e99-42a1-af95-429494370cbc_SetDate">
    <vt:lpwstr>2022-03-10T14:47:26Z</vt:lpwstr>
  </property>
  <property fmtid="{D5CDD505-2E9C-101B-9397-08002B2CF9AE}" pid="13" name="MSIP_Label_ac0b9ce6-6e99-42a1-af95-429494370cbc_Method">
    <vt:lpwstr>Standard</vt:lpwstr>
  </property>
  <property fmtid="{D5CDD505-2E9C-101B-9397-08002B2CF9AE}" pid="14" name="MSIP_Label_ac0b9ce6-6e99-42a1-af95-429494370cbc_Name">
    <vt:lpwstr>ac0b9ce6-6e99-42a1-af95-429494370cbc</vt:lpwstr>
  </property>
  <property fmtid="{D5CDD505-2E9C-101B-9397-08002B2CF9AE}" pid="15" name="MSIP_Label_ac0b9ce6-6e99-42a1-af95-429494370cbc_SiteId">
    <vt:lpwstr>315b1ee5-c224-498b-871e-c140611d6d07</vt:lpwstr>
  </property>
  <property fmtid="{D5CDD505-2E9C-101B-9397-08002B2CF9AE}" pid="16" name="MSIP_Label_ac0b9ce6-6e99-42a1-af95-429494370cbc_ActionId">
    <vt:lpwstr>45d5d03d-7589-4e8d-8ed5-e58248c09c52</vt:lpwstr>
  </property>
  <property fmtid="{D5CDD505-2E9C-101B-9397-08002B2CF9AE}" pid="17" name="MSIP_Label_ac0b9ce6-6e99-42a1-af95-429494370cbc_ContentBits">
    <vt:lpwstr>2</vt:lpwstr>
  </property>
</Properties>
</file>