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1E955" w14:textId="77777777" w:rsidR="006C624C" w:rsidRDefault="00695086" w:rsidP="00695086">
      <w:pPr>
        <w:pStyle w:val="Recipientsaddress"/>
      </w:pPr>
      <w:r w:rsidRPr="00803024">
        <w:softHyphen/>
      </w:r>
      <w:r w:rsidRPr="00803024">
        <w:softHyphen/>
      </w:r>
      <w:r w:rsidRPr="00803024">
        <w:softHyphen/>
      </w:r>
    </w:p>
    <w:p w14:paraId="08110DF9" w14:textId="77777777" w:rsidR="00695086" w:rsidRPr="006C624C" w:rsidRDefault="00695086" w:rsidP="006C624C">
      <w:pPr>
        <w:pStyle w:val="BodyText1"/>
      </w:pPr>
    </w:p>
    <w:p w14:paraId="1151D0F1" w14:textId="77777777" w:rsidR="00695086" w:rsidRDefault="00695086" w:rsidP="00695086">
      <w:pPr>
        <w:jc w:val="right"/>
        <w:rPr>
          <w:b/>
          <w:bCs/>
        </w:rPr>
      </w:pPr>
    </w:p>
    <w:p w14:paraId="3FD551B3" w14:textId="77777777" w:rsidR="00AF6C82" w:rsidRPr="008F03F0" w:rsidRDefault="00AF6C82" w:rsidP="00AF6C82">
      <w:pPr>
        <w:autoSpaceDE w:val="0"/>
        <w:autoSpaceDN w:val="0"/>
        <w:adjustRightInd w:val="0"/>
        <w:spacing w:before="240" w:after="120" w:line="240" w:lineRule="auto"/>
        <w:ind w:right="245"/>
        <w:jc w:val="center"/>
        <w:rPr>
          <w:rFonts w:asciiTheme="majorHAnsi" w:eastAsia="Calibri" w:hAnsiTheme="majorHAnsi" w:cs="Arial"/>
          <w:b/>
          <w:iCs/>
          <w:szCs w:val="20"/>
          <w:lang w:val="it-IT" w:eastAsia="it-IT"/>
        </w:rPr>
      </w:pPr>
      <w:r w:rsidRPr="008F03F0">
        <w:rPr>
          <w:rFonts w:asciiTheme="majorHAnsi" w:eastAsia="Calibri" w:hAnsiTheme="majorHAnsi" w:cs="Arial"/>
          <w:b/>
          <w:iCs/>
          <w:szCs w:val="20"/>
          <w:lang w:val="it-IT" w:eastAsia="it-IT"/>
        </w:rPr>
        <w:t xml:space="preserve">Business Case Questionnaire – Monte Titoli </w:t>
      </w:r>
    </w:p>
    <w:p w14:paraId="75AC10F2" w14:textId="77777777" w:rsidR="00AF6C82" w:rsidRPr="00F206C7" w:rsidRDefault="00AF6C82" w:rsidP="00AF6C82">
      <w:pPr>
        <w:autoSpaceDE w:val="0"/>
        <w:autoSpaceDN w:val="0"/>
        <w:adjustRightInd w:val="0"/>
        <w:spacing w:before="240" w:after="120" w:line="240" w:lineRule="auto"/>
        <w:ind w:right="245"/>
        <w:rPr>
          <w:rFonts w:eastAsia="Calibri" w:cs="Arial"/>
          <w:iCs/>
          <w:sz w:val="20"/>
          <w:szCs w:val="20"/>
          <w:lang w:val="it-IT" w:eastAsia="it-IT"/>
        </w:rPr>
      </w:pPr>
      <w:r>
        <w:rPr>
          <w:rFonts w:eastAsia="Calibri" w:cs="Arial"/>
          <w:iCs/>
          <w:sz w:val="20"/>
          <w:szCs w:val="20"/>
          <w:lang w:val="it-IT" w:eastAsia="it-IT"/>
        </w:rPr>
        <w:t xml:space="preserve"> </w:t>
      </w:r>
    </w:p>
    <w:tbl>
      <w:tblPr>
        <w:tblStyle w:val="LSEGTableAppendix"/>
        <w:tblW w:w="0" w:type="auto"/>
        <w:jc w:val="center"/>
        <w:tblLook w:val="04A0" w:firstRow="1" w:lastRow="0" w:firstColumn="1" w:lastColumn="0" w:noHBand="0" w:noVBand="1"/>
      </w:tblPr>
      <w:tblGrid>
        <w:gridCol w:w="4307"/>
        <w:gridCol w:w="3940"/>
      </w:tblGrid>
      <w:tr w:rsidR="00AF6C82" w:rsidRPr="00D3091F" w14:paraId="28F48944" w14:textId="77777777" w:rsidTr="00377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247" w:type="dxa"/>
            <w:gridSpan w:val="2"/>
            <w:tcBorders>
              <w:top w:val="nil"/>
            </w:tcBorders>
            <w:vAlign w:val="center"/>
          </w:tcPr>
          <w:p w14:paraId="65131AB5" w14:textId="40C053C0" w:rsidR="00AF6C82" w:rsidRPr="0037704F" w:rsidRDefault="00D47E35" w:rsidP="00AF6C82">
            <w:pPr>
              <w:pStyle w:val="BodyText"/>
              <w:spacing w:before="60" w:after="60" w:line="240" w:lineRule="auto"/>
              <w:rPr>
                <w:rFonts w:asciiTheme="majorHAnsi" w:hAnsiTheme="majorHAnsi"/>
                <w:b/>
                <w:lang w:val="it-IT" w:eastAsia="it-IT"/>
              </w:rPr>
            </w:pPr>
            <w:r>
              <w:rPr>
                <w:rFonts w:asciiTheme="majorHAnsi" w:hAnsiTheme="majorHAnsi"/>
                <w:b/>
                <w:lang w:val="it-IT" w:eastAsia="it-IT"/>
              </w:rPr>
              <w:t>Client Data</w:t>
            </w:r>
          </w:p>
        </w:tc>
      </w:tr>
      <w:tr w:rsidR="00D47E35" w:rsidRPr="00D3091F" w14:paraId="44800BEC" w14:textId="77777777" w:rsidTr="00AF6C82">
        <w:trPr>
          <w:jc w:val="center"/>
        </w:trPr>
        <w:tc>
          <w:tcPr>
            <w:tcW w:w="8247" w:type="dxa"/>
            <w:gridSpan w:val="2"/>
            <w:vAlign w:val="center"/>
          </w:tcPr>
          <w:p w14:paraId="4842C4AD" w14:textId="518E6BAC" w:rsidR="00D47E35" w:rsidRPr="0037704F" w:rsidRDefault="00D47E35" w:rsidP="00D47E35">
            <w:pPr>
              <w:pStyle w:val="BodyText"/>
              <w:spacing w:before="40" w:after="40" w:line="240" w:lineRule="auto"/>
              <w:rPr>
                <w:rFonts w:asciiTheme="majorHAnsi" w:hAnsiTheme="majorHAnsi"/>
                <w:lang w:val="en-US" w:eastAsia="it-IT"/>
              </w:rPr>
            </w:pPr>
            <w:r>
              <w:rPr>
                <w:lang w:val="en-US" w:eastAsia="it-IT"/>
              </w:rPr>
              <w:t>Company name</w:t>
            </w:r>
            <w:r w:rsidRPr="00F206C7">
              <w:rPr>
                <w:lang w:val="en-US" w:eastAsia="it-IT"/>
              </w:rPr>
              <w:t>:</w:t>
            </w:r>
            <w:r>
              <w:rPr>
                <w:lang w:val="en-US" w:eastAsia="it-IT"/>
              </w:rPr>
              <w:t xml:space="preserve"> </w:t>
            </w:r>
            <w:sdt>
              <w:sdtPr>
                <w:rPr>
                  <w:lang w:val="it-IT" w:eastAsia="it-IT"/>
                </w:rPr>
                <w:id w:val="-876468534"/>
                <w:placeholder>
                  <w:docPart w:val="4435B6AF3C5743C6A33FF81FD8F4AC51"/>
                </w:placeholder>
                <w:showingPlcHdr/>
              </w:sdtPr>
              <w:sdtEndPr/>
              <w:sdtContent>
                <w:r w:rsidRPr="00D8523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47E35" w:rsidRPr="00D3091F" w14:paraId="26F773EA" w14:textId="77777777" w:rsidTr="0037704F">
        <w:trPr>
          <w:jc w:val="center"/>
        </w:trPr>
        <w:tc>
          <w:tcPr>
            <w:tcW w:w="8247" w:type="dxa"/>
            <w:gridSpan w:val="2"/>
            <w:tcBorders>
              <w:bottom w:val="nil"/>
            </w:tcBorders>
            <w:vAlign w:val="center"/>
          </w:tcPr>
          <w:p w14:paraId="7F5625DC" w14:textId="4D3F3F4B" w:rsidR="00D47E35" w:rsidRPr="0037704F" w:rsidRDefault="00D47E35" w:rsidP="00D47E35">
            <w:pPr>
              <w:pStyle w:val="BodyText"/>
              <w:spacing w:before="40" w:after="40" w:line="240" w:lineRule="auto"/>
              <w:rPr>
                <w:rFonts w:asciiTheme="majorHAnsi" w:hAnsiTheme="majorHAnsi"/>
                <w:lang w:val="en-US" w:eastAsia="it-IT"/>
              </w:rPr>
            </w:pPr>
            <w:r w:rsidRPr="00F206C7">
              <w:rPr>
                <w:lang w:val="en-US" w:eastAsia="it-IT"/>
              </w:rPr>
              <w:t>LEI</w:t>
            </w:r>
            <w:r>
              <w:rPr>
                <w:lang w:val="en-US" w:eastAsia="it-IT"/>
              </w:rPr>
              <w:t xml:space="preserve"> code</w:t>
            </w:r>
            <w:r w:rsidRPr="00F206C7">
              <w:rPr>
                <w:lang w:val="en-US" w:eastAsia="it-IT"/>
              </w:rPr>
              <w:t>:</w:t>
            </w:r>
            <w:r>
              <w:rPr>
                <w:lang w:val="en-US" w:eastAsia="it-IT"/>
              </w:rPr>
              <w:t xml:space="preserve"> </w:t>
            </w:r>
            <w:sdt>
              <w:sdtPr>
                <w:rPr>
                  <w:lang w:val="it-IT" w:eastAsia="it-IT"/>
                </w:rPr>
                <w:id w:val="113874679"/>
                <w:placeholder>
                  <w:docPart w:val="CDBA0AA376A14FDAB26FA819D56195C7"/>
                </w:placeholder>
                <w:showingPlcHdr/>
              </w:sdtPr>
              <w:sdtEndPr/>
              <w:sdtContent>
                <w:r w:rsidRPr="00D8523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47E35" w:rsidRPr="0037704F" w14:paraId="2D312720" w14:textId="77777777" w:rsidTr="0037704F">
        <w:trPr>
          <w:jc w:val="center"/>
        </w:trPr>
        <w:tc>
          <w:tcPr>
            <w:tcW w:w="824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E26AFBF" w14:textId="09523E4E" w:rsidR="00D47E35" w:rsidRPr="0037704F" w:rsidRDefault="00D47E35" w:rsidP="00D47E35">
            <w:pPr>
              <w:pStyle w:val="BodyText"/>
              <w:spacing w:before="60" w:after="60" w:line="240" w:lineRule="auto"/>
              <w:rPr>
                <w:rFonts w:asciiTheme="majorHAnsi" w:hAnsiTheme="majorHAnsi"/>
                <w:b/>
                <w:lang w:val="it-IT" w:eastAsia="it-IT"/>
              </w:rPr>
            </w:pPr>
            <w:r>
              <w:rPr>
                <w:b/>
                <w:lang w:val="it-IT" w:eastAsia="it-IT"/>
              </w:rPr>
              <w:t>Contact person</w:t>
            </w:r>
          </w:p>
        </w:tc>
      </w:tr>
      <w:tr w:rsidR="00D47E35" w:rsidRPr="00D3091F" w14:paraId="520F154F" w14:textId="77777777" w:rsidTr="0037704F">
        <w:trPr>
          <w:jc w:val="center"/>
        </w:trPr>
        <w:tc>
          <w:tcPr>
            <w:tcW w:w="4307" w:type="dxa"/>
            <w:tcBorders>
              <w:top w:val="single" w:sz="4" w:space="0" w:color="auto"/>
            </w:tcBorders>
            <w:vAlign w:val="center"/>
          </w:tcPr>
          <w:p w14:paraId="51B6D077" w14:textId="5EE72D27" w:rsidR="00D47E35" w:rsidRPr="0037704F" w:rsidRDefault="00D47E35" w:rsidP="00D47E35">
            <w:pPr>
              <w:pStyle w:val="BodyText"/>
              <w:spacing w:before="40" w:after="40" w:line="240" w:lineRule="auto"/>
              <w:rPr>
                <w:rFonts w:asciiTheme="majorHAnsi" w:hAnsiTheme="majorHAnsi"/>
                <w:lang w:val="en-US" w:eastAsia="it-IT"/>
              </w:rPr>
            </w:pPr>
            <w:r>
              <w:rPr>
                <w:lang w:val="en-US" w:eastAsia="it-IT"/>
              </w:rPr>
              <w:t xml:space="preserve">Name </w:t>
            </w:r>
            <w:sdt>
              <w:sdtPr>
                <w:rPr>
                  <w:lang w:val="it-IT" w:eastAsia="it-IT"/>
                </w:rPr>
                <w:id w:val="-724842731"/>
                <w:placeholder>
                  <w:docPart w:val="A81982978A644923A15CD7A718DA2224"/>
                </w:placeholder>
                <w:showingPlcHdr/>
              </w:sdtPr>
              <w:sdtEndPr/>
              <w:sdtContent>
                <w:r w:rsidRPr="00D8523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  <w:tcBorders>
              <w:top w:val="single" w:sz="4" w:space="0" w:color="auto"/>
            </w:tcBorders>
            <w:vAlign w:val="center"/>
          </w:tcPr>
          <w:p w14:paraId="6D6836E6" w14:textId="1B1A3848" w:rsidR="00D47E35" w:rsidRPr="0037704F" w:rsidRDefault="00D47E35" w:rsidP="00D47E35">
            <w:pPr>
              <w:pStyle w:val="BodyText"/>
              <w:spacing w:before="40" w:after="40" w:line="240" w:lineRule="auto"/>
              <w:rPr>
                <w:rFonts w:asciiTheme="majorHAnsi" w:hAnsiTheme="majorHAnsi"/>
                <w:lang w:val="en-US" w:eastAsia="it-IT"/>
              </w:rPr>
            </w:pPr>
            <w:r>
              <w:rPr>
                <w:lang w:val="en-US" w:eastAsia="it-IT"/>
              </w:rPr>
              <w:t xml:space="preserve">Name </w:t>
            </w:r>
            <w:sdt>
              <w:sdtPr>
                <w:rPr>
                  <w:lang w:val="it-IT" w:eastAsia="it-IT"/>
                </w:rPr>
                <w:id w:val="-1878694094"/>
                <w:placeholder>
                  <w:docPart w:val="9B89D0BBA9F54A4A843E9CCEFBE3B7A7"/>
                </w:placeholder>
                <w:showingPlcHdr/>
              </w:sdtPr>
              <w:sdtEndPr/>
              <w:sdtContent>
                <w:r w:rsidRPr="00D8523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tbl>
      <w:tblPr>
        <w:tblStyle w:val="ColorfulList-Accent4"/>
        <w:tblW w:w="0" w:type="auto"/>
        <w:jc w:val="center"/>
        <w:tblLook w:val="04A0" w:firstRow="1" w:lastRow="0" w:firstColumn="1" w:lastColumn="0" w:noHBand="0" w:noVBand="1"/>
      </w:tblPr>
      <w:tblGrid>
        <w:gridCol w:w="8247"/>
      </w:tblGrid>
      <w:tr w:rsidR="00D47E35" w:rsidRPr="00D47E35" w14:paraId="56D740B8" w14:textId="77777777" w:rsidTr="00D47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7" w:type="dxa"/>
            <w:shd w:val="clear" w:color="auto" w:fill="auto"/>
            <w:vAlign w:val="center"/>
          </w:tcPr>
          <w:p w14:paraId="27B14600" w14:textId="05A041B1" w:rsidR="00D47E35" w:rsidRPr="00D47E35" w:rsidRDefault="00D47E35" w:rsidP="00D47E35">
            <w:pPr>
              <w:pStyle w:val="BodyText"/>
              <w:spacing w:before="40" w:after="40" w:line="240" w:lineRule="auto"/>
              <w:rPr>
                <w:rFonts w:asciiTheme="majorHAnsi" w:hAnsiTheme="majorHAnsi"/>
                <w:lang w:eastAsia="it-IT"/>
              </w:rPr>
            </w:pPr>
            <w:r w:rsidRPr="000F2BA9">
              <w:rPr>
                <w:rFonts w:eastAsia="Calibri" w:cs="Arial"/>
                <w:iCs/>
                <w:szCs w:val="20"/>
                <w:lang w:val="en-US" w:eastAsia="it-IT"/>
              </w:rPr>
              <w:t xml:space="preserve">Company role: </w:t>
            </w:r>
            <w:sdt>
              <w:sdtPr>
                <w:rPr>
                  <w:rFonts w:eastAsia="Calibri" w:cs="Arial"/>
                  <w:iCs/>
                  <w:szCs w:val="20"/>
                  <w:lang w:val="it-IT" w:eastAsia="it-IT"/>
                </w:rPr>
                <w:id w:val="-509761150"/>
                <w:placeholder>
                  <w:docPart w:val="699624D73C55434FA75C8DECB7DB3E57"/>
                </w:placeholder>
                <w:showingPlcHdr/>
              </w:sdtPr>
              <w:sdtEndPr/>
              <w:sdtContent>
                <w:r w:rsidRPr="000F2BA9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D47E35" w:rsidRPr="00D47E35" w14:paraId="552D6412" w14:textId="77777777" w:rsidTr="00D47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7" w:type="dxa"/>
            <w:shd w:val="clear" w:color="auto" w:fill="auto"/>
            <w:vAlign w:val="center"/>
          </w:tcPr>
          <w:p w14:paraId="1ADAC111" w14:textId="475DC541" w:rsidR="00D47E35" w:rsidRPr="0037704F" w:rsidRDefault="00D47E35" w:rsidP="00D47E35">
            <w:pPr>
              <w:pStyle w:val="BodyText"/>
              <w:spacing w:before="40" w:after="40" w:line="240" w:lineRule="auto"/>
              <w:rPr>
                <w:rFonts w:asciiTheme="majorHAnsi" w:eastAsia="Calibri" w:hAnsiTheme="majorHAnsi" w:cs="Arial"/>
                <w:iCs/>
                <w:szCs w:val="20"/>
                <w:lang w:val="it-IT" w:eastAsia="it-IT"/>
              </w:rPr>
            </w:pPr>
            <w:r>
              <w:rPr>
                <w:rFonts w:eastAsia="Calibri" w:cs="Arial"/>
                <w:iCs/>
                <w:szCs w:val="20"/>
                <w:lang w:val="it-IT" w:eastAsia="it-IT"/>
              </w:rPr>
              <w:t>Authorised Signatures</w:t>
            </w:r>
            <w:r w:rsidRPr="00F206C7">
              <w:rPr>
                <w:rFonts w:eastAsia="Calibri" w:cs="Arial"/>
                <w:iCs/>
                <w:szCs w:val="20"/>
                <w:lang w:val="it-IT" w:eastAsia="it-IT"/>
              </w:rPr>
              <w:t xml:space="preserve">:                    </w:t>
            </w:r>
            <w:sdt>
              <w:sdtPr>
                <w:rPr>
                  <w:rFonts w:eastAsia="Calibri" w:cs="Arial"/>
                  <w:iCs/>
                  <w:szCs w:val="20"/>
                  <w:lang w:val="it-IT" w:eastAsia="it-IT"/>
                </w:rPr>
                <w:id w:val="160484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Cs w:val="20"/>
                    <w:lang w:val="it-IT" w:eastAsia="it-IT"/>
                  </w:rPr>
                  <w:t>☐</w:t>
                </w:r>
              </w:sdtContent>
            </w:sdt>
            <w:r w:rsidRPr="00F206C7">
              <w:rPr>
                <w:rFonts w:eastAsia="Calibri" w:cs="Arial"/>
                <w:iCs/>
                <w:szCs w:val="20"/>
                <w:lang w:val="it-IT" w:eastAsia="it-IT"/>
              </w:rPr>
              <w:t xml:space="preserve">    </w:t>
            </w:r>
            <w:r>
              <w:rPr>
                <w:rFonts w:eastAsia="Calibri" w:cs="Arial"/>
                <w:iCs/>
                <w:szCs w:val="20"/>
                <w:lang w:val="it-IT" w:eastAsia="it-IT"/>
              </w:rPr>
              <w:t>YES</w:t>
            </w:r>
            <w:r w:rsidRPr="00F206C7">
              <w:rPr>
                <w:rFonts w:eastAsia="Calibri" w:cs="Arial"/>
                <w:iCs/>
                <w:szCs w:val="20"/>
                <w:lang w:val="it-IT" w:eastAsia="it-IT"/>
              </w:rPr>
              <w:t xml:space="preserve">              </w:t>
            </w:r>
            <w:sdt>
              <w:sdtPr>
                <w:rPr>
                  <w:rFonts w:eastAsia="Calibri" w:cs="Arial"/>
                  <w:iCs/>
                  <w:szCs w:val="20"/>
                  <w:lang w:val="it-IT" w:eastAsia="it-IT"/>
                </w:rPr>
                <w:id w:val="-40792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Cs w:val="20"/>
                    <w:lang w:val="it-IT" w:eastAsia="it-IT"/>
                  </w:rPr>
                  <w:t>☐</w:t>
                </w:r>
              </w:sdtContent>
            </w:sdt>
            <w:r w:rsidRPr="00F206C7">
              <w:rPr>
                <w:rFonts w:eastAsia="Calibri" w:cs="Arial"/>
                <w:iCs/>
                <w:szCs w:val="20"/>
                <w:lang w:val="it-IT" w:eastAsia="it-IT"/>
              </w:rPr>
              <w:t xml:space="preserve">      NO</w:t>
            </w:r>
          </w:p>
        </w:tc>
      </w:tr>
    </w:tbl>
    <w:p w14:paraId="4964D789" w14:textId="77777777" w:rsidR="00AF6C82" w:rsidRDefault="00AF6C82" w:rsidP="00AF6C82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eastAsia="Calibri" w:cs="Arial"/>
          <w:iCs/>
          <w:sz w:val="20"/>
          <w:szCs w:val="20"/>
          <w:lang w:val="it-IT" w:eastAsia="it-IT"/>
        </w:rPr>
      </w:pPr>
    </w:p>
    <w:tbl>
      <w:tblPr>
        <w:tblStyle w:val="LSEGTableAppendix"/>
        <w:tblW w:w="0" w:type="auto"/>
        <w:jc w:val="center"/>
        <w:tblLook w:val="04A0" w:firstRow="1" w:lastRow="0" w:firstColumn="1" w:lastColumn="0" w:noHBand="0" w:noVBand="1"/>
      </w:tblPr>
      <w:tblGrid>
        <w:gridCol w:w="8247"/>
      </w:tblGrid>
      <w:tr w:rsidR="00AF6C82" w:rsidRPr="00D3091F" w14:paraId="689A86EF" w14:textId="77777777" w:rsidTr="00377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247" w:type="dxa"/>
            <w:tcBorders>
              <w:top w:val="nil"/>
            </w:tcBorders>
            <w:vAlign w:val="center"/>
          </w:tcPr>
          <w:p w14:paraId="3CAD8A2C" w14:textId="28935D1B" w:rsidR="00AF6C82" w:rsidRPr="0037704F" w:rsidRDefault="00D47E35" w:rsidP="00AF6C82">
            <w:pPr>
              <w:pStyle w:val="BodyText"/>
              <w:spacing w:before="60" w:after="60" w:line="240" w:lineRule="auto"/>
              <w:rPr>
                <w:rFonts w:asciiTheme="majorHAnsi" w:hAnsiTheme="majorHAnsi"/>
                <w:b/>
                <w:lang w:val="it-IT" w:eastAsia="it-IT"/>
              </w:rPr>
            </w:pPr>
            <w:r>
              <w:rPr>
                <w:rFonts w:asciiTheme="majorHAnsi" w:hAnsiTheme="majorHAnsi"/>
                <w:b/>
                <w:lang w:val="it-IT" w:eastAsia="it-IT"/>
              </w:rPr>
              <w:t>Additional Information</w:t>
            </w:r>
          </w:p>
        </w:tc>
      </w:tr>
      <w:tr w:rsidR="00D47E35" w:rsidRPr="00D47E35" w14:paraId="68733F58" w14:textId="77777777" w:rsidTr="00AF6C82">
        <w:trPr>
          <w:jc w:val="center"/>
        </w:trPr>
        <w:tc>
          <w:tcPr>
            <w:tcW w:w="8247" w:type="dxa"/>
            <w:vAlign w:val="center"/>
          </w:tcPr>
          <w:p w14:paraId="0B376D92" w14:textId="0897F6E3" w:rsidR="00D47E35" w:rsidRPr="00D47E35" w:rsidRDefault="00D47E35" w:rsidP="00D47E35">
            <w:pPr>
              <w:pStyle w:val="BodyText"/>
              <w:spacing w:before="40" w:after="40" w:line="240" w:lineRule="auto"/>
              <w:rPr>
                <w:rFonts w:asciiTheme="majorHAnsi" w:hAnsiTheme="majorHAnsi"/>
                <w:lang w:eastAsia="it-IT"/>
              </w:rPr>
            </w:pPr>
            <w:r w:rsidRPr="000F2BA9">
              <w:rPr>
                <w:lang w:val="en-US" w:eastAsia="it-IT"/>
              </w:rPr>
              <w:t>Reasons to apply to Monte Titoli:</w:t>
            </w:r>
          </w:p>
        </w:tc>
      </w:tr>
      <w:tr w:rsidR="00D47E35" w:rsidRPr="00F206C7" w14:paraId="6FD02F7D" w14:textId="77777777" w:rsidTr="00AF6C82">
        <w:trPr>
          <w:jc w:val="center"/>
        </w:trPr>
        <w:sdt>
          <w:sdtPr>
            <w:rPr>
              <w:sz w:val="22"/>
              <w:lang w:val="it-IT" w:eastAsia="it-IT"/>
            </w:rPr>
            <w:id w:val="25072492"/>
            <w:showingPlcHdr/>
          </w:sdtPr>
          <w:sdtEndPr/>
          <w:sdtContent>
            <w:tc>
              <w:tcPr>
                <w:tcW w:w="8247" w:type="dxa"/>
                <w:vAlign w:val="center"/>
              </w:tcPr>
              <w:p w14:paraId="285213D9" w14:textId="65D6DDFC" w:rsidR="00D47E35" w:rsidRPr="0037704F" w:rsidRDefault="00D47E35" w:rsidP="00D47E35">
                <w:pPr>
                  <w:pStyle w:val="BodyText"/>
                  <w:spacing w:before="40" w:after="40" w:line="240" w:lineRule="auto"/>
                  <w:rPr>
                    <w:rFonts w:asciiTheme="majorHAnsi" w:hAnsiTheme="majorHAnsi"/>
                    <w:sz w:val="22"/>
                    <w:lang w:val="en-US" w:eastAsia="it-IT"/>
                  </w:rPr>
                </w:pPr>
                <w:r w:rsidRPr="00D8523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7E35" w:rsidRPr="00F206C7" w14:paraId="39B4CD6F" w14:textId="77777777" w:rsidTr="00AF6C82">
        <w:trPr>
          <w:jc w:val="center"/>
        </w:trPr>
        <w:tc>
          <w:tcPr>
            <w:tcW w:w="8247" w:type="dxa"/>
            <w:vAlign w:val="center"/>
          </w:tcPr>
          <w:p w14:paraId="20BACF70" w14:textId="77777777" w:rsidR="00D47E35" w:rsidRPr="0037704F" w:rsidRDefault="00D47E35" w:rsidP="00D47E35">
            <w:pPr>
              <w:pStyle w:val="BodyText"/>
              <w:spacing w:before="40" w:after="40" w:line="240" w:lineRule="auto"/>
              <w:rPr>
                <w:rFonts w:asciiTheme="majorHAnsi" w:hAnsiTheme="majorHAnsi"/>
                <w:sz w:val="22"/>
                <w:lang w:val="en-US" w:eastAsia="it-IT"/>
              </w:rPr>
            </w:pPr>
          </w:p>
        </w:tc>
      </w:tr>
      <w:tr w:rsidR="00D47E35" w:rsidRPr="00D47E35" w14:paraId="137932AE" w14:textId="77777777" w:rsidTr="00AF6C82">
        <w:trPr>
          <w:jc w:val="center"/>
        </w:trPr>
        <w:tc>
          <w:tcPr>
            <w:tcW w:w="8247" w:type="dxa"/>
            <w:vAlign w:val="center"/>
          </w:tcPr>
          <w:p w14:paraId="6839FBAE" w14:textId="7E801DE5" w:rsidR="00D47E35" w:rsidRPr="00D47E35" w:rsidRDefault="00D47E35" w:rsidP="00D47E35">
            <w:pPr>
              <w:pStyle w:val="BodyText"/>
              <w:spacing w:before="40" w:after="40" w:line="240" w:lineRule="auto"/>
              <w:rPr>
                <w:rFonts w:asciiTheme="majorHAnsi" w:hAnsiTheme="majorHAnsi"/>
                <w:lang w:eastAsia="it-IT"/>
              </w:rPr>
            </w:pPr>
            <w:r w:rsidRPr="000F2BA9">
              <w:rPr>
                <w:lang w:val="en-US"/>
              </w:rPr>
              <w:t>Type of instruments to be issued:</w:t>
            </w:r>
          </w:p>
        </w:tc>
      </w:tr>
      <w:tr w:rsidR="00D47E35" w:rsidRPr="00F206C7" w14:paraId="4F65170F" w14:textId="77777777" w:rsidTr="00AF6C82">
        <w:trPr>
          <w:jc w:val="center"/>
        </w:trPr>
        <w:sdt>
          <w:sdtPr>
            <w:rPr>
              <w:lang w:val="it-IT" w:eastAsia="it-IT"/>
            </w:rPr>
            <w:id w:val="-349800192"/>
            <w:showingPlcHdr/>
          </w:sdtPr>
          <w:sdtEndPr/>
          <w:sdtContent>
            <w:tc>
              <w:tcPr>
                <w:tcW w:w="8247" w:type="dxa"/>
                <w:vAlign w:val="center"/>
              </w:tcPr>
              <w:p w14:paraId="2B9A0957" w14:textId="0A8BFAE0" w:rsidR="00D47E35" w:rsidRPr="0037704F" w:rsidRDefault="00D47E35" w:rsidP="00D47E35">
                <w:pPr>
                  <w:pStyle w:val="BodyText"/>
                  <w:spacing w:before="40" w:after="40" w:line="240" w:lineRule="auto"/>
                  <w:rPr>
                    <w:rFonts w:asciiTheme="majorHAnsi" w:hAnsiTheme="majorHAnsi"/>
                    <w:lang w:val="en-US" w:eastAsia="it-IT"/>
                  </w:rPr>
                </w:pPr>
                <w:r w:rsidRPr="00D8523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7E35" w:rsidRPr="00F206C7" w14:paraId="525B81BF" w14:textId="77777777" w:rsidTr="00AF6C82">
        <w:trPr>
          <w:jc w:val="center"/>
        </w:trPr>
        <w:tc>
          <w:tcPr>
            <w:tcW w:w="8247" w:type="dxa"/>
            <w:vAlign w:val="center"/>
          </w:tcPr>
          <w:p w14:paraId="74328D16" w14:textId="77777777" w:rsidR="00D47E35" w:rsidRPr="0037704F" w:rsidRDefault="00D47E35" w:rsidP="00D47E35">
            <w:pPr>
              <w:pStyle w:val="BodyText"/>
              <w:spacing w:before="40" w:after="40" w:line="240" w:lineRule="auto"/>
              <w:rPr>
                <w:rFonts w:asciiTheme="majorHAnsi" w:hAnsiTheme="majorHAnsi"/>
                <w:lang w:val="en-US" w:eastAsia="it-IT"/>
              </w:rPr>
            </w:pPr>
          </w:p>
        </w:tc>
      </w:tr>
      <w:tr w:rsidR="00D47E35" w:rsidRPr="00D47E35" w14:paraId="1AAFE409" w14:textId="77777777" w:rsidTr="00AF6C82">
        <w:trPr>
          <w:jc w:val="center"/>
        </w:trPr>
        <w:tc>
          <w:tcPr>
            <w:tcW w:w="8247" w:type="dxa"/>
            <w:vAlign w:val="center"/>
          </w:tcPr>
          <w:p w14:paraId="1B8D66DD" w14:textId="7F5F516C" w:rsidR="00D47E35" w:rsidRPr="00D47E35" w:rsidRDefault="00D47E35" w:rsidP="00D47E35">
            <w:pPr>
              <w:pStyle w:val="BodyText"/>
              <w:spacing w:before="40" w:after="40" w:line="240" w:lineRule="auto"/>
              <w:rPr>
                <w:rFonts w:asciiTheme="majorHAnsi" w:hAnsiTheme="majorHAnsi"/>
                <w:lang w:eastAsia="it-IT"/>
              </w:rPr>
            </w:pPr>
            <w:r w:rsidRPr="000F2BA9">
              <w:rPr>
                <w:lang w:val="en-US"/>
              </w:rPr>
              <w:t>Reasons for issuing financial instruments:</w:t>
            </w:r>
          </w:p>
        </w:tc>
      </w:tr>
      <w:tr w:rsidR="00D47E35" w:rsidRPr="00F206C7" w14:paraId="7148C7BF" w14:textId="77777777" w:rsidTr="00AF6C82">
        <w:trPr>
          <w:jc w:val="center"/>
        </w:trPr>
        <w:sdt>
          <w:sdtPr>
            <w:rPr>
              <w:sz w:val="22"/>
              <w:lang w:val="it-IT" w:eastAsia="it-IT"/>
            </w:rPr>
            <w:id w:val="1630819863"/>
            <w:showingPlcHdr/>
          </w:sdtPr>
          <w:sdtEndPr/>
          <w:sdtContent>
            <w:tc>
              <w:tcPr>
                <w:tcW w:w="8247" w:type="dxa"/>
                <w:vAlign w:val="center"/>
              </w:tcPr>
              <w:p w14:paraId="68CBE623" w14:textId="1A2CDCD0" w:rsidR="00D47E35" w:rsidRPr="0037704F" w:rsidRDefault="00D47E35" w:rsidP="00D47E35">
                <w:pPr>
                  <w:pStyle w:val="BodyText"/>
                  <w:spacing w:before="40" w:after="40" w:line="240" w:lineRule="auto"/>
                  <w:rPr>
                    <w:rFonts w:asciiTheme="majorHAnsi" w:hAnsiTheme="majorHAnsi"/>
                    <w:sz w:val="22"/>
                    <w:lang w:val="en-US" w:eastAsia="it-IT"/>
                  </w:rPr>
                </w:pPr>
                <w:r w:rsidRPr="00D8523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7E35" w:rsidRPr="00F206C7" w14:paraId="48A16601" w14:textId="77777777" w:rsidTr="00AF6C82">
        <w:trPr>
          <w:jc w:val="center"/>
        </w:trPr>
        <w:tc>
          <w:tcPr>
            <w:tcW w:w="8247" w:type="dxa"/>
            <w:vAlign w:val="center"/>
          </w:tcPr>
          <w:p w14:paraId="1023CDF8" w14:textId="77777777" w:rsidR="00D47E35" w:rsidRPr="0037704F" w:rsidRDefault="00D47E35" w:rsidP="00D47E35">
            <w:pPr>
              <w:pStyle w:val="BodyText"/>
              <w:spacing w:before="40" w:after="40" w:line="240" w:lineRule="auto"/>
              <w:rPr>
                <w:rFonts w:asciiTheme="majorHAnsi" w:hAnsiTheme="majorHAnsi"/>
                <w:sz w:val="22"/>
                <w:lang w:val="en-US" w:eastAsia="it-IT"/>
              </w:rPr>
            </w:pPr>
          </w:p>
        </w:tc>
      </w:tr>
      <w:tr w:rsidR="00D47E35" w:rsidRPr="00D3091F" w14:paraId="7690E7C6" w14:textId="77777777" w:rsidTr="00AF6C82">
        <w:trPr>
          <w:jc w:val="center"/>
        </w:trPr>
        <w:tc>
          <w:tcPr>
            <w:tcW w:w="8247" w:type="dxa"/>
            <w:vAlign w:val="center"/>
          </w:tcPr>
          <w:p w14:paraId="4E6F1CC7" w14:textId="77777777" w:rsidR="00D47E35" w:rsidRPr="000F2BA9" w:rsidRDefault="00D47E35" w:rsidP="00D47E35">
            <w:pPr>
              <w:pStyle w:val="BodyText"/>
              <w:spacing w:before="20" w:after="0" w:line="240" w:lineRule="auto"/>
              <w:rPr>
                <w:lang w:val="en-US"/>
              </w:rPr>
            </w:pPr>
            <w:r w:rsidRPr="000F2BA9">
              <w:rPr>
                <w:lang w:val="en-US"/>
              </w:rPr>
              <w:t>Listing on Borsa Market:</w:t>
            </w:r>
          </w:p>
          <w:p w14:paraId="17AFCF38" w14:textId="77777777" w:rsidR="00D47E35" w:rsidRPr="00D3091F" w:rsidRDefault="00226F0E" w:rsidP="00D47E35">
            <w:pPr>
              <w:pStyle w:val="BodyText"/>
              <w:spacing w:after="120" w:line="240" w:lineRule="auto"/>
              <w:ind w:left="360"/>
              <w:rPr>
                <w:bCs/>
                <w:lang w:val="en-US"/>
              </w:rPr>
            </w:pPr>
            <w:sdt>
              <w:sdtPr>
                <w:rPr>
                  <w:lang w:val="en-US"/>
                </w:rPr>
                <w:id w:val="184721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E35" w:rsidRPr="000F2BA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D47E35" w:rsidRPr="000F2BA9">
              <w:rPr>
                <w:lang w:val="en-US"/>
              </w:rPr>
              <w:t xml:space="preserve"> </w:t>
            </w:r>
            <w:r w:rsidR="00D47E35">
              <w:rPr>
                <w:bCs/>
                <w:lang w:val="en-US"/>
              </w:rPr>
              <w:t>YES</w:t>
            </w:r>
            <w:r w:rsidR="00D47E35" w:rsidRPr="00D3091F">
              <w:rPr>
                <w:bCs/>
                <w:lang w:val="en-US"/>
              </w:rPr>
              <w:t xml:space="preserve"> </w:t>
            </w:r>
          </w:p>
          <w:p w14:paraId="26B4864C" w14:textId="4EAD516A" w:rsidR="00D47E35" w:rsidRPr="0037704F" w:rsidRDefault="00226F0E" w:rsidP="00D47E35">
            <w:pPr>
              <w:pStyle w:val="BodyText"/>
              <w:spacing w:after="120" w:line="240" w:lineRule="auto"/>
              <w:ind w:left="360"/>
              <w:rPr>
                <w:rFonts w:asciiTheme="majorHAnsi" w:hAnsiTheme="majorHAnsi"/>
                <w:bCs/>
                <w:lang w:val="en-US"/>
              </w:rPr>
            </w:pPr>
            <w:sdt>
              <w:sdtPr>
                <w:rPr>
                  <w:bCs/>
                  <w:lang w:val="en-US"/>
                </w:rPr>
                <w:id w:val="170351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E35">
                  <w:rPr>
                    <w:rFonts w:ascii="MS Gothic" w:eastAsia="MS Gothic" w:hAnsi="MS Gothic" w:hint="eastAsia"/>
                    <w:bCs/>
                    <w:lang w:val="en-US"/>
                  </w:rPr>
                  <w:t>☐</w:t>
                </w:r>
              </w:sdtContent>
            </w:sdt>
            <w:r w:rsidR="00D47E35">
              <w:rPr>
                <w:bCs/>
                <w:lang w:val="en-US"/>
              </w:rPr>
              <w:t xml:space="preserve"> </w:t>
            </w:r>
            <w:r w:rsidR="00D47E35" w:rsidRPr="00D3091F">
              <w:rPr>
                <w:bCs/>
                <w:lang w:val="en-US"/>
              </w:rPr>
              <w:t>NO</w:t>
            </w:r>
          </w:p>
        </w:tc>
      </w:tr>
      <w:tr w:rsidR="00D47E35" w:rsidRPr="00D47E35" w14:paraId="39C40C9A" w14:textId="77777777" w:rsidTr="00AF6C82">
        <w:trPr>
          <w:jc w:val="center"/>
        </w:trPr>
        <w:tc>
          <w:tcPr>
            <w:tcW w:w="8247" w:type="dxa"/>
            <w:vAlign w:val="center"/>
          </w:tcPr>
          <w:p w14:paraId="301892CA" w14:textId="6103BC22" w:rsidR="00D47E35" w:rsidRPr="00D47E35" w:rsidRDefault="00D47E35" w:rsidP="00D47E35">
            <w:pPr>
              <w:pStyle w:val="BodyText"/>
              <w:spacing w:before="40" w:after="40" w:line="240" w:lineRule="auto"/>
              <w:rPr>
                <w:rFonts w:asciiTheme="majorHAnsi" w:hAnsiTheme="majorHAnsi"/>
                <w:lang w:eastAsia="it-IT"/>
              </w:rPr>
            </w:pPr>
            <w:r w:rsidRPr="000F2BA9">
              <w:rPr>
                <w:lang w:val="en-US"/>
              </w:rPr>
              <w:t>If listed, for which Market segment:</w:t>
            </w:r>
          </w:p>
        </w:tc>
      </w:tr>
      <w:tr w:rsidR="00D47E35" w:rsidRPr="008A1CD9" w14:paraId="54BCFD65" w14:textId="77777777" w:rsidTr="00AF6C82">
        <w:trPr>
          <w:jc w:val="center"/>
        </w:trPr>
        <w:sdt>
          <w:sdtPr>
            <w:rPr>
              <w:sz w:val="22"/>
              <w:lang w:val="it-IT" w:eastAsia="it-IT"/>
            </w:rPr>
            <w:id w:val="-198865503"/>
            <w:showingPlcHdr/>
          </w:sdtPr>
          <w:sdtEndPr/>
          <w:sdtContent>
            <w:tc>
              <w:tcPr>
                <w:tcW w:w="8247" w:type="dxa"/>
                <w:vAlign w:val="center"/>
              </w:tcPr>
              <w:p w14:paraId="312432C8" w14:textId="4F72EA9D" w:rsidR="00D47E35" w:rsidRPr="0037704F" w:rsidRDefault="00D47E35" w:rsidP="00D47E35">
                <w:pPr>
                  <w:pStyle w:val="BodyText"/>
                  <w:spacing w:before="40" w:after="40" w:line="240" w:lineRule="auto"/>
                  <w:rPr>
                    <w:rFonts w:asciiTheme="majorHAnsi" w:hAnsiTheme="majorHAnsi"/>
                    <w:sz w:val="22"/>
                    <w:lang w:val="en-US" w:eastAsia="it-IT"/>
                  </w:rPr>
                </w:pPr>
                <w:r w:rsidRPr="00D8523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7E35" w:rsidRPr="00D3091F" w14:paraId="6DAE8646" w14:textId="77777777" w:rsidTr="00AF6C82">
        <w:trPr>
          <w:jc w:val="center"/>
        </w:trPr>
        <w:tc>
          <w:tcPr>
            <w:tcW w:w="8247" w:type="dxa"/>
            <w:vAlign w:val="center"/>
          </w:tcPr>
          <w:p w14:paraId="7151E441" w14:textId="2DC60459" w:rsidR="00D47E35" w:rsidRPr="00D47E35" w:rsidRDefault="00D47E35" w:rsidP="00D47E35">
            <w:pPr>
              <w:pStyle w:val="BodyText"/>
              <w:spacing w:before="40" w:after="40" w:line="240" w:lineRule="auto"/>
              <w:rPr>
                <w:rFonts w:asciiTheme="majorHAnsi" w:hAnsiTheme="majorHAnsi"/>
                <w:lang w:eastAsia="it-IT"/>
              </w:rPr>
            </w:pPr>
            <w:r>
              <w:t>Indicative value of issue</w:t>
            </w:r>
            <w:r w:rsidRPr="00D3091F">
              <w:t xml:space="preserve"> (EUR):</w:t>
            </w:r>
          </w:p>
        </w:tc>
      </w:tr>
      <w:tr w:rsidR="00D47E35" w:rsidRPr="00D3091F" w14:paraId="5F2283C1" w14:textId="77777777" w:rsidTr="00AF6C82">
        <w:trPr>
          <w:jc w:val="center"/>
        </w:trPr>
        <w:sdt>
          <w:sdtPr>
            <w:rPr>
              <w:sz w:val="22"/>
              <w:lang w:val="it-IT" w:eastAsia="it-IT"/>
            </w:rPr>
            <w:id w:val="-1038510323"/>
            <w:showingPlcHdr/>
          </w:sdtPr>
          <w:sdtEndPr/>
          <w:sdtContent>
            <w:tc>
              <w:tcPr>
                <w:tcW w:w="8247" w:type="dxa"/>
                <w:vAlign w:val="center"/>
              </w:tcPr>
              <w:p w14:paraId="5B622496" w14:textId="711900B3" w:rsidR="00D47E35" w:rsidRPr="0037704F" w:rsidRDefault="00D47E35" w:rsidP="00D47E35">
                <w:pPr>
                  <w:pStyle w:val="BodyText"/>
                  <w:spacing w:before="40" w:after="40" w:line="240" w:lineRule="auto"/>
                  <w:rPr>
                    <w:rFonts w:asciiTheme="majorHAnsi" w:hAnsiTheme="majorHAnsi"/>
                    <w:sz w:val="22"/>
                  </w:rPr>
                </w:pPr>
                <w:r w:rsidRPr="00D8523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7E35" w:rsidRPr="00D47E35" w14:paraId="4A799825" w14:textId="77777777" w:rsidTr="00AF6C82">
        <w:trPr>
          <w:jc w:val="center"/>
        </w:trPr>
        <w:tc>
          <w:tcPr>
            <w:tcW w:w="8247" w:type="dxa"/>
            <w:vAlign w:val="center"/>
          </w:tcPr>
          <w:p w14:paraId="2412E9A9" w14:textId="77777777" w:rsidR="00D47E35" w:rsidRPr="000F2BA9" w:rsidRDefault="00D47E35" w:rsidP="00D47E35">
            <w:pPr>
              <w:pStyle w:val="BodyText"/>
              <w:spacing w:before="40" w:after="0" w:line="240" w:lineRule="auto"/>
              <w:rPr>
                <w:lang w:val="en-US"/>
              </w:rPr>
            </w:pPr>
            <w:r w:rsidRPr="000F2BA9">
              <w:rPr>
                <w:lang w:val="en-US"/>
              </w:rPr>
              <w:t xml:space="preserve">Type of placement: </w:t>
            </w:r>
          </w:p>
          <w:p w14:paraId="049ACD5E" w14:textId="77777777" w:rsidR="00D47E35" w:rsidRPr="000F2BA9" w:rsidRDefault="00226F0E" w:rsidP="00D47E35">
            <w:pPr>
              <w:pStyle w:val="BodyText"/>
              <w:spacing w:after="120" w:line="240" w:lineRule="auto"/>
              <w:ind w:left="360"/>
              <w:rPr>
                <w:lang w:val="en-US"/>
              </w:rPr>
            </w:pPr>
            <w:sdt>
              <w:sdtPr>
                <w:rPr>
                  <w:lang w:val="en-US"/>
                </w:rPr>
                <w:id w:val="-113202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E35" w:rsidRPr="000F2BA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47E35" w:rsidRPr="000F2BA9">
              <w:rPr>
                <w:lang w:val="en-US"/>
              </w:rPr>
              <w:t xml:space="preserve"> RETAIL</w:t>
            </w:r>
          </w:p>
          <w:p w14:paraId="44855779" w14:textId="41C541E0" w:rsidR="00D47E35" w:rsidRPr="0037704F" w:rsidRDefault="00226F0E" w:rsidP="00D47E35">
            <w:pPr>
              <w:pStyle w:val="BodyText"/>
              <w:spacing w:after="120" w:line="240" w:lineRule="auto"/>
              <w:ind w:left="360"/>
              <w:rPr>
                <w:rFonts w:asciiTheme="majorHAnsi" w:hAnsiTheme="majorHAnsi"/>
                <w:lang w:val="it-IT"/>
              </w:rPr>
            </w:pPr>
            <w:sdt>
              <w:sdtPr>
                <w:rPr>
                  <w:lang w:val="en-US"/>
                </w:rPr>
                <w:id w:val="49183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E35" w:rsidRPr="000F2BA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47E35" w:rsidRPr="000F2BA9">
              <w:rPr>
                <w:lang w:val="en-US"/>
              </w:rPr>
              <w:t xml:space="preserve"> INSTITUTIONAL</w:t>
            </w:r>
          </w:p>
        </w:tc>
      </w:tr>
    </w:tbl>
    <w:p w14:paraId="625F0337" w14:textId="77777777" w:rsidR="00140E6D" w:rsidRPr="00AF6C82" w:rsidRDefault="00140E6D" w:rsidP="00CF474F">
      <w:pPr>
        <w:pStyle w:val="BodyText1"/>
        <w:ind w:left="0"/>
        <w:rPr>
          <w:lang w:val="it-IT"/>
        </w:rPr>
      </w:pPr>
    </w:p>
    <w:sectPr w:rsidR="00140E6D" w:rsidRPr="00AF6C82" w:rsidSect="00140E6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851" w:left="1418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1D0A2" w14:textId="77777777" w:rsidR="00AF6C82" w:rsidRDefault="00AF6C82" w:rsidP="00695086">
      <w:pPr>
        <w:spacing w:after="0" w:line="240" w:lineRule="auto"/>
      </w:pPr>
      <w:r>
        <w:separator/>
      </w:r>
    </w:p>
  </w:endnote>
  <w:endnote w:type="continuationSeparator" w:id="0">
    <w:p w14:paraId="06FA8C90" w14:textId="77777777" w:rsidR="00AF6C82" w:rsidRDefault="00AF6C82" w:rsidP="0069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DA37D" w14:textId="77777777" w:rsidR="00AF6C82" w:rsidRDefault="00AF6C82">
    <w:pPr>
      <w:pStyle w:val="Footer"/>
    </w:pPr>
    <w:r w:rsidRPr="00695086">
      <w:rPr>
        <w:noProof/>
      </w:rPr>
      <mc:AlternateContent>
        <mc:Choice Requires="wps">
          <w:drawing>
            <wp:anchor distT="0" distB="0" distL="114300" distR="114300" simplePos="0" relativeHeight="251720192" behindDoc="0" locked="0" layoutInCell="1" allowOverlap="1" wp14:anchorId="5B47E3B8" wp14:editId="6FF801BA">
              <wp:simplePos x="0" y="0"/>
              <wp:positionH relativeFrom="column">
                <wp:posOffset>2168363</wp:posOffset>
              </wp:positionH>
              <wp:positionV relativeFrom="paragraph">
                <wp:posOffset>276328</wp:posOffset>
              </wp:positionV>
              <wp:extent cx="3766820" cy="379730"/>
              <wp:effectExtent l="0" t="0" r="5080" b="1270"/>
              <wp:wrapNone/>
              <wp:docPr id="7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682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FCFCD5" w14:textId="77777777" w:rsidR="00AF6C82" w:rsidRPr="00844F34" w:rsidRDefault="00AF6C82" w:rsidP="003B6480">
                          <w:pPr>
                            <w:jc w:val="right"/>
                            <w:rPr>
                              <w:rFonts w:asciiTheme="majorHAnsi" w:hAnsiTheme="majorHAnsi" w:cs="Arial"/>
                              <w:noProof/>
                              <w:color w:val="231F20"/>
                              <w:spacing w:val="4"/>
                              <w:sz w:val="11"/>
                              <w:szCs w:val="11"/>
                              <w:lang w:val="it-IT"/>
                            </w:rPr>
                          </w:pPr>
                          <w:r w:rsidRPr="00844F34">
                            <w:rPr>
                              <w:rFonts w:asciiTheme="majorHAnsi" w:hAnsiTheme="majorHAnsi" w:cs="Arial"/>
                              <w:noProof/>
                              <w:color w:val="231F20"/>
                              <w:spacing w:val="4"/>
                              <w:sz w:val="11"/>
                              <w:szCs w:val="11"/>
                              <w:lang w:val="it-IT"/>
                            </w:rPr>
                            <w:t>Monte Titoli S.p.A.  ▪  Cap. Soc. € 16.000.000,00 i.v. - Iscritta al Registro delle Imprese di Milano  ▪  Partita IVA di Gruppo n. 10977060960 - Codice Fiscale n. 03638780159 - R.E.A. n. 980806  ▪  Società sottoposta all’attività di direzione e coordinamento di London Stock Exchange Group Holdings Italia S.p.A..</w:t>
                          </w:r>
                        </w:p>
                        <w:p w14:paraId="7E7C5290" w14:textId="77777777" w:rsidR="00AF6C82" w:rsidRPr="00844F34" w:rsidRDefault="00AF6C82" w:rsidP="003B6480">
                          <w:pPr>
                            <w:pStyle w:val="Footer"/>
                            <w:spacing w:line="360" w:lineRule="auto"/>
                            <w:jc w:val="right"/>
                            <w:rPr>
                              <w:rFonts w:asciiTheme="majorHAnsi" w:hAnsiTheme="majorHAnsi"/>
                              <w:sz w:val="11"/>
                              <w:szCs w:val="11"/>
                              <w:lang w:val="it-IT"/>
                            </w:rPr>
                          </w:pPr>
                        </w:p>
                        <w:p w14:paraId="027860B1" w14:textId="77777777" w:rsidR="00AF6C82" w:rsidRPr="00844F34" w:rsidRDefault="00AF6C82" w:rsidP="00140E6D">
                          <w:pPr>
                            <w:pStyle w:val="Footer"/>
                            <w:spacing w:line="360" w:lineRule="auto"/>
                            <w:jc w:val="right"/>
                            <w:rPr>
                              <w:rFonts w:asciiTheme="majorHAnsi" w:hAnsiTheme="majorHAnsi"/>
                              <w:sz w:val="11"/>
                              <w:szCs w:val="11"/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7E3B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170.75pt;margin-top:21.75pt;width:296.6pt;height:29.9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" filled="f" stroked="f">
              <v:textbox inset="0,0,0,0">
                <w:txbxContent>
                  <w:p w14:paraId="42FCFCD5" w14:textId="77777777" w:rsidR="00AF6C82" w:rsidRPr="00844F34" w:rsidRDefault="00AF6C82" w:rsidP="003B6480">
                    <w:pPr>
                      <w:jc w:val="right"/>
                      <w:rPr>
                        <w:rFonts w:asciiTheme="majorHAnsi" w:hAnsiTheme="majorHAnsi" w:cs="Arial"/>
                        <w:noProof/>
                        <w:color w:val="231F20"/>
                        <w:spacing w:val="4"/>
                        <w:sz w:val="11"/>
                        <w:szCs w:val="11"/>
                        <w:lang w:val="it-IT"/>
                      </w:rPr>
                    </w:pPr>
                    <w:r w:rsidRPr="00844F34">
                      <w:rPr>
                        <w:rFonts w:asciiTheme="majorHAnsi" w:hAnsiTheme="majorHAnsi" w:cs="Arial"/>
                        <w:noProof/>
                        <w:color w:val="231F20"/>
                        <w:spacing w:val="4"/>
                        <w:sz w:val="11"/>
                        <w:szCs w:val="11"/>
                        <w:lang w:val="it-IT"/>
                      </w:rPr>
                      <w:t>Monte Titoli S.p.A.  ▪  Cap. Soc. € 16.000.000,00 i.v. - Iscritta al Registro delle Imprese di Milano  ▪  Partita IVA di Gruppo n. 10977060960 - Codice Fiscale n. 03638780159 - R.E.A. n. 980806  ▪  Società sottoposta all’attività di direzione e coordinamento di London Stock Exchange Group Holdings Italia S.p.A..</w:t>
                    </w:r>
                  </w:p>
                  <w:p w14:paraId="7E7C5290" w14:textId="77777777" w:rsidR="00AF6C82" w:rsidRPr="00844F34" w:rsidRDefault="00AF6C82" w:rsidP="003B6480">
                    <w:pPr>
                      <w:pStyle w:val="Footer"/>
                      <w:spacing w:line="360" w:lineRule="auto"/>
                      <w:jc w:val="right"/>
                      <w:rPr>
                        <w:rFonts w:asciiTheme="majorHAnsi" w:hAnsiTheme="majorHAnsi"/>
                        <w:sz w:val="11"/>
                        <w:szCs w:val="11"/>
                        <w:lang w:val="it-IT"/>
                      </w:rPr>
                    </w:pPr>
                  </w:p>
                  <w:p w14:paraId="027860B1" w14:textId="77777777" w:rsidR="00AF6C82" w:rsidRPr="00844F34" w:rsidRDefault="00AF6C82" w:rsidP="00140E6D">
                    <w:pPr>
                      <w:pStyle w:val="Footer"/>
                      <w:spacing w:line="360" w:lineRule="auto"/>
                      <w:jc w:val="right"/>
                      <w:rPr>
                        <w:rFonts w:asciiTheme="majorHAnsi" w:hAnsiTheme="majorHAnsi"/>
                        <w:sz w:val="11"/>
                        <w:szCs w:val="11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47539" w14:textId="3A6E913F" w:rsidR="00AF6C82" w:rsidRPr="0010268F" w:rsidRDefault="00AF6C82" w:rsidP="00AF6C82">
    <w:pPr>
      <w:pStyle w:val="Footer"/>
      <w:rPr>
        <w:i/>
        <w:sz w:val="16"/>
        <w:lang w:val="en-US"/>
      </w:rPr>
    </w:pPr>
    <w:r w:rsidRPr="0010268F">
      <w:rPr>
        <w:i/>
        <w:sz w:val="16"/>
        <w:lang w:val="en-US"/>
      </w:rPr>
      <w:t>Business Case Questionnaire</w:t>
    </w:r>
    <w:r>
      <w:rPr>
        <w:i/>
        <w:sz w:val="16"/>
        <w:lang w:val="en-US"/>
      </w:rPr>
      <w:t xml:space="preserve"> v.1.</w:t>
    </w:r>
    <w:r w:rsidRPr="0010268F">
      <w:rPr>
        <w:i/>
        <w:sz w:val="16"/>
        <w:lang w:val="en-US"/>
      </w:rPr>
      <w:t>2019 – Ufficio Membership (</w:t>
    </w:r>
    <w:hyperlink r:id="rId1" w:history="1">
      <w:r w:rsidRPr="00DE0543">
        <w:rPr>
          <w:rStyle w:val="Hyperlink"/>
          <w:i/>
          <w:sz w:val="16"/>
          <w:lang w:val="en-US"/>
        </w:rPr>
        <w:t>mdm@euronext.com</w:t>
      </w:r>
    </w:hyperlink>
    <w:r w:rsidRPr="0010268F">
      <w:rPr>
        <w:i/>
        <w:sz w:val="16"/>
        <w:lang w:val="en-US"/>
      </w:rPr>
      <w:t xml:space="preserve">) </w:t>
    </w:r>
  </w:p>
  <w:p w14:paraId="208081BD" w14:textId="64D3A512" w:rsidR="00AF6C82" w:rsidRPr="00AF6C82" w:rsidRDefault="00AF6C8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62B87" w14:textId="77777777" w:rsidR="00AF6C82" w:rsidRDefault="00AF6C82" w:rsidP="00695086">
      <w:pPr>
        <w:spacing w:after="0" w:line="240" w:lineRule="auto"/>
      </w:pPr>
      <w:r>
        <w:separator/>
      </w:r>
    </w:p>
  </w:footnote>
  <w:footnote w:type="continuationSeparator" w:id="0">
    <w:p w14:paraId="4528B5BD" w14:textId="77777777" w:rsidR="00AF6C82" w:rsidRDefault="00AF6C82" w:rsidP="00695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57E38" w14:textId="77777777" w:rsidR="00AF6C82" w:rsidRDefault="00AF6C82">
    <w:pPr>
      <w:pStyle w:val="Header"/>
    </w:pPr>
    <w:r>
      <w:rPr>
        <w:noProof/>
      </w:rPr>
      <w:drawing>
        <wp:anchor distT="0" distB="0" distL="114300" distR="114300" simplePos="0" relativeHeight="251706878" behindDoc="0" locked="0" layoutInCell="1" allowOverlap="1" wp14:anchorId="19BA68E4" wp14:editId="1F56AD6D">
          <wp:simplePos x="0" y="0"/>
          <wp:positionH relativeFrom="column">
            <wp:posOffset>-3283</wp:posOffset>
          </wp:positionH>
          <wp:positionV relativeFrom="paragraph">
            <wp:posOffset>-154940</wp:posOffset>
          </wp:positionV>
          <wp:extent cx="2261235" cy="611505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581424" w14:textId="77777777" w:rsidR="00AF6C82" w:rsidRDefault="00AF6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1D3AA" w14:textId="77777777" w:rsidR="00AF6C82" w:rsidRDefault="00AF6C82">
    <w:pPr>
      <w:pStyle w:val="Header"/>
    </w:pPr>
    <w:r>
      <w:rPr>
        <w:noProof/>
      </w:rPr>
      <w:drawing>
        <wp:anchor distT="0" distB="0" distL="114300" distR="114300" simplePos="0" relativeHeight="251707903" behindDoc="0" locked="0" layoutInCell="1" allowOverlap="1" wp14:anchorId="18672E64" wp14:editId="496B6282">
          <wp:simplePos x="0" y="0"/>
          <wp:positionH relativeFrom="column">
            <wp:posOffset>3175</wp:posOffset>
          </wp:positionH>
          <wp:positionV relativeFrom="paragraph">
            <wp:posOffset>-154940</wp:posOffset>
          </wp:positionV>
          <wp:extent cx="2261235" cy="611505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forms" w:enforcement="1" w:cryptProviderType="rsaAES" w:cryptAlgorithmClass="hash" w:cryptAlgorithmType="typeAny" w:cryptAlgorithmSid="14" w:cryptSpinCount="100000" w:hash="MKR8D60FLudcchLHM3dfjZUIqM8HWHSoRpoBEMy6MEDesPGwux3Not1SKNYlRuatQOBVdoIiTm9+jpCc/eifZw==" w:salt="5W88ALNl0i0inPDwylq33g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34"/>
    <w:rsid w:val="00037A98"/>
    <w:rsid w:val="00064C51"/>
    <w:rsid w:val="00140E6D"/>
    <w:rsid w:val="00142AD8"/>
    <w:rsid w:val="00144F9B"/>
    <w:rsid w:val="00192F5E"/>
    <w:rsid w:val="00212861"/>
    <w:rsid w:val="00226F0E"/>
    <w:rsid w:val="0037704F"/>
    <w:rsid w:val="003B6480"/>
    <w:rsid w:val="003F7510"/>
    <w:rsid w:val="00521260"/>
    <w:rsid w:val="00667F9C"/>
    <w:rsid w:val="00695086"/>
    <w:rsid w:val="006B1E56"/>
    <w:rsid w:val="006C624C"/>
    <w:rsid w:val="006D0E4A"/>
    <w:rsid w:val="00714D69"/>
    <w:rsid w:val="007335DF"/>
    <w:rsid w:val="0077049A"/>
    <w:rsid w:val="00781B6E"/>
    <w:rsid w:val="007C3DE6"/>
    <w:rsid w:val="008370CA"/>
    <w:rsid w:val="00844F34"/>
    <w:rsid w:val="008F03F0"/>
    <w:rsid w:val="00906659"/>
    <w:rsid w:val="0092024F"/>
    <w:rsid w:val="00925221"/>
    <w:rsid w:val="00982D05"/>
    <w:rsid w:val="009B1150"/>
    <w:rsid w:val="009C4F70"/>
    <w:rsid w:val="009F5564"/>
    <w:rsid w:val="00A2531E"/>
    <w:rsid w:val="00A256F4"/>
    <w:rsid w:val="00AA527A"/>
    <w:rsid w:val="00AF6C82"/>
    <w:rsid w:val="00B2781D"/>
    <w:rsid w:val="00C64879"/>
    <w:rsid w:val="00CF474F"/>
    <w:rsid w:val="00D47E35"/>
    <w:rsid w:val="00D51826"/>
    <w:rsid w:val="00E16170"/>
    <w:rsid w:val="00EB2326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172D0BA"/>
  <w15:chartTrackingRefBased/>
  <w15:docId w15:val="{B306A96A-E4CA-45D5-9F18-2E52901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86"/>
    <w:rPr>
      <w:lang w:val="en-GB"/>
    </w:rPr>
  </w:style>
  <w:style w:type="paragraph" w:customStyle="1" w:styleId="Recipientsaddress">
    <w:name w:val="Recipient's address"/>
    <w:next w:val="Normal"/>
    <w:link w:val="RecipientsaddressChar"/>
    <w:qFormat/>
    <w:rsid w:val="00695086"/>
    <w:pPr>
      <w:spacing w:after="0" w:line="312" w:lineRule="auto"/>
    </w:pPr>
    <w:rPr>
      <w:rFonts w:ascii="Verdana" w:hAnsi="Verdana"/>
      <w:b/>
      <w:bCs/>
      <w:sz w:val="20"/>
      <w:szCs w:val="20"/>
      <w:lang w:val="de-DE"/>
    </w:rPr>
  </w:style>
  <w:style w:type="character" w:customStyle="1" w:styleId="RecipientsaddressChar">
    <w:name w:val="Recipient's address Char"/>
    <w:basedOn w:val="DefaultParagraphFont"/>
    <w:link w:val="Recipientsaddress"/>
    <w:rsid w:val="00695086"/>
    <w:rPr>
      <w:rFonts w:ascii="Verdana" w:hAnsi="Verdana"/>
      <w:b/>
      <w:bCs/>
      <w:sz w:val="20"/>
      <w:szCs w:val="20"/>
      <w:lang w:val="de-DE"/>
    </w:rPr>
  </w:style>
  <w:style w:type="paragraph" w:customStyle="1" w:styleId="BodyText1">
    <w:name w:val="Body Text1"/>
    <w:qFormat/>
    <w:rsid w:val="00695086"/>
    <w:pPr>
      <w:autoSpaceDE w:val="0"/>
      <w:autoSpaceDN w:val="0"/>
      <w:adjustRightInd w:val="0"/>
      <w:spacing w:after="240" w:line="320" w:lineRule="exact"/>
      <w:ind w:left="1418"/>
      <w:jc w:val="both"/>
    </w:pPr>
    <w:rPr>
      <w:rFonts w:ascii="Verdana" w:eastAsia="Calibri" w:hAnsi="Verdana" w:cs="Helvetica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982D05"/>
    <w:rPr>
      <w:color w:val="0563C1"/>
      <w:u w:val="single"/>
    </w:rPr>
  </w:style>
  <w:style w:type="paragraph" w:styleId="BodyText">
    <w:name w:val="Body Text"/>
    <w:basedOn w:val="Normal"/>
    <w:link w:val="BodyTextChar"/>
    <w:unhideWhenUsed/>
    <w:qFormat/>
    <w:rsid w:val="00AF6C82"/>
    <w:pPr>
      <w:spacing w:after="312" w:line="271" w:lineRule="auto"/>
    </w:pPr>
    <w:rPr>
      <w:rFonts w:ascii="Arial" w:hAnsi="Arial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AF6C82"/>
    <w:rPr>
      <w:rFonts w:ascii="Arial" w:hAnsi="Arial"/>
      <w:color w:val="000000"/>
      <w:sz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AF6C82"/>
    <w:rPr>
      <w:color w:val="808080"/>
    </w:rPr>
  </w:style>
  <w:style w:type="table" w:customStyle="1" w:styleId="LSEGTableAppendix">
    <w:name w:val="LSEG Table Appendix"/>
    <w:basedOn w:val="TableNormal"/>
    <w:uiPriority w:val="99"/>
    <w:rsid w:val="00AF6C82"/>
    <w:pPr>
      <w:spacing w:after="0" w:line="240" w:lineRule="auto"/>
    </w:pPr>
    <w:rPr>
      <w:lang w:val="en-GB"/>
    </w:rPr>
    <w:tblPr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57" w:type="dxa"/>
        <w:right w:w="57" w:type="dxa"/>
      </w:tblCellMar>
    </w:tblPr>
    <w:tblStylePr w:type="firstRow">
      <w:tblPr/>
      <w:trPr>
        <w:tblHeader/>
      </w:trPr>
      <w:tcPr>
        <w:tcBorders>
          <w:top w:val="single" w:sz="36" w:space="0" w:color="333333"/>
          <w:left w:val="nil"/>
          <w:bottom w:val="nil"/>
          <w:right w:val="nil"/>
          <w:insideH w:val="nil"/>
          <w:insideV w:val="single" w:sz="36" w:space="0" w:color="FFFFFF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F6C82"/>
    <w:rPr>
      <w:color w:val="605E5C"/>
      <w:shd w:val="clear" w:color="auto" w:fill="E1DFDD"/>
    </w:rPr>
  </w:style>
  <w:style w:type="table" w:styleId="ColorfulList-Accent1">
    <w:name w:val="Colorful List Accent 1"/>
    <w:basedOn w:val="TableNormal"/>
    <w:uiPriority w:val="72"/>
    <w:semiHidden/>
    <w:rsid w:val="00D47E35"/>
    <w:pPr>
      <w:spacing w:after="0" w:line="240" w:lineRule="auto"/>
    </w:pPr>
    <w:rPr>
      <w:color w:val="008D7F" w:themeColor="text1"/>
      <w:lang w:val="en-GB"/>
    </w:rPr>
    <w:tblPr>
      <w:tblStyleRowBandSize w:val="1"/>
      <w:tblStyleColBandSize w:val="1"/>
    </w:tblPr>
    <w:tcPr>
      <w:shd w:val="clear" w:color="auto" w:fill="EC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34A" w:themeFill="accent2" w:themeFillShade="CC"/>
      </w:tcPr>
    </w:tblStylePr>
    <w:tblStylePr w:type="lastRow">
      <w:rPr>
        <w:b/>
        <w:bCs/>
        <w:color w:val="00534A" w:themeColor="accent2" w:themeShade="CC"/>
      </w:rPr>
      <w:tblPr/>
      <w:tcPr>
        <w:tcBorders>
          <w:top w:val="single" w:sz="12" w:space="0" w:color="008D7F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CF8" w:themeFill="accent1" w:themeFillTint="3F"/>
      </w:tcPr>
    </w:tblStylePr>
    <w:tblStylePr w:type="band1Horz">
      <w:tblPr/>
      <w:tcPr>
        <w:shd w:val="clear" w:color="auto" w:fill="D9F0FA" w:themeFill="accent1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D47E35"/>
    <w:pPr>
      <w:spacing w:after="0" w:line="240" w:lineRule="auto"/>
    </w:pPr>
    <w:rPr>
      <w:color w:val="008D7F" w:themeColor="text1"/>
      <w:lang w:val="en-GB"/>
    </w:rPr>
    <w:tblPr>
      <w:tblStyleRowBandSize w:val="1"/>
      <w:tblStyleColBandSize w:val="1"/>
    </w:tblPr>
    <w:tcPr>
      <w:shd w:val="clear" w:color="auto" w:fill="F2FFE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2D" w:themeFill="accent3" w:themeFillShade="CC"/>
      </w:tcPr>
    </w:tblStylePr>
    <w:tblStylePr w:type="lastRow">
      <w:rPr>
        <w:b/>
        <w:bCs/>
        <w:color w:val="00782D" w:themeColor="accent3" w:themeShade="CC"/>
      </w:rPr>
      <w:tblPr/>
      <w:tcPr>
        <w:tcBorders>
          <w:top w:val="single" w:sz="12" w:space="0" w:color="008D7F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FB4" w:themeFill="accent4" w:themeFillTint="3F"/>
      </w:tcPr>
    </w:tblStylePr>
    <w:tblStylePr w:type="band1Horz">
      <w:tblPr/>
      <w:tcPr>
        <w:shd w:val="clear" w:color="auto" w:fill="E5FFC2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dm@euronex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35B6AF3C5743C6A33FF81FD8F4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BCC61-D76F-4D32-A2A3-F24A526C7769}"/>
      </w:docPartPr>
      <w:docPartBody>
        <w:p w:rsidR="008C459B" w:rsidRDefault="00516E27" w:rsidP="00516E27">
          <w:pPr>
            <w:pStyle w:val="4435B6AF3C5743C6A33FF81FD8F4AC51"/>
          </w:pPr>
          <w:r w:rsidRPr="00D85230">
            <w:rPr>
              <w:rStyle w:val="PlaceholderText"/>
            </w:rPr>
            <w:t>Click here to enter text.</w:t>
          </w:r>
        </w:p>
      </w:docPartBody>
    </w:docPart>
    <w:docPart>
      <w:docPartPr>
        <w:name w:val="CDBA0AA376A14FDAB26FA819D5619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D10B1-4287-43C6-887E-5D458AB4BD98}"/>
      </w:docPartPr>
      <w:docPartBody>
        <w:p w:rsidR="008C459B" w:rsidRDefault="00516E27" w:rsidP="00516E27">
          <w:pPr>
            <w:pStyle w:val="CDBA0AA376A14FDAB26FA819D56195C7"/>
          </w:pPr>
          <w:r w:rsidRPr="00D85230">
            <w:rPr>
              <w:rStyle w:val="PlaceholderText"/>
            </w:rPr>
            <w:t>Click here to enter text.</w:t>
          </w:r>
        </w:p>
      </w:docPartBody>
    </w:docPart>
    <w:docPart>
      <w:docPartPr>
        <w:name w:val="A81982978A644923A15CD7A718DA2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09D79-EC9E-4783-B4B4-53F8D5A1519E}"/>
      </w:docPartPr>
      <w:docPartBody>
        <w:p w:rsidR="008C459B" w:rsidRDefault="00516E27" w:rsidP="00516E27">
          <w:pPr>
            <w:pStyle w:val="A81982978A644923A15CD7A718DA2224"/>
          </w:pPr>
          <w:r w:rsidRPr="00D85230">
            <w:rPr>
              <w:rStyle w:val="PlaceholderText"/>
            </w:rPr>
            <w:t>Click here to enter text.</w:t>
          </w:r>
        </w:p>
      </w:docPartBody>
    </w:docPart>
    <w:docPart>
      <w:docPartPr>
        <w:name w:val="9B89D0BBA9F54A4A843E9CCEFBE3B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073DC-AF08-446E-AA82-D3C2A5032BFA}"/>
      </w:docPartPr>
      <w:docPartBody>
        <w:p w:rsidR="008C459B" w:rsidRDefault="00516E27" w:rsidP="00516E27">
          <w:pPr>
            <w:pStyle w:val="9B89D0BBA9F54A4A843E9CCEFBE3B7A7"/>
          </w:pPr>
          <w:r w:rsidRPr="00D85230">
            <w:rPr>
              <w:rStyle w:val="PlaceholderText"/>
            </w:rPr>
            <w:t>Click here to enter text.</w:t>
          </w:r>
        </w:p>
      </w:docPartBody>
    </w:docPart>
    <w:docPart>
      <w:docPartPr>
        <w:name w:val="699624D73C55434FA75C8DECB7DB3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5B7B6-F571-4199-BE93-3421E6B502D6}"/>
      </w:docPartPr>
      <w:docPartBody>
        <w:p w:rsidR="008C459B" w:rsidRDefault="00516E27" w:rsidP="00516E27">
          <w:pPr>
            <w:pStyle w:val="699624D73C55434FA75C8DECB7DB3E57"/>
          </w:pPr>
          <w:r w:rsidRPr="00F206C7">
            <w:rPr>
              <w:rStyle w:val="PlaceholderText"/>
              <w:lang w:val="it-I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35"/>
    <w:rsid w:val="00516E27"/>
    <w:rsid w:val="008B3335"/>
    <w:rsid w:val="008C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E27"/>
    <w:rPr>
      <w:color w:val="808080"/>
    </w:rPr>
  </w:style>
  <w:style w:type="paragraph" w:customStyle="1" w:styleId="6983BD9EF8274D9AAFD280CF592B1485">
    <w:name w:val="6983BD9EF8274D9AAFD280CF592B1485"/>
    <w:rsid w:val="008B3335"/>
  </w:style>
  <w:style w:type="paragraph" w:customStyle="1" w:styleId="75393817F3AF49E4A48348891BEAB91E">
    <w:name w:val="75393817F3AF49E4A48348891BEAB91E"/>
    <w:rsid w:val="008B3335"/>
  </w:style>
  <w:style w:type="paragraph" w:customStyle="1" w:styleId="E42DA4380C9B4FD996C02C3F3D67D7F3">
    <w:name w:val="E42DA4380C9B4FD996C02C3F3D67D7F3"/>
    <w:rsid w:val="008B3335"/>
  </w:style>
  <w:style w:type="paragraph" w:customStyle="1" w:styleId="E3BC4E5605C44974BCBFE81B2B92B994">
    <w:name w:val="E3BC4E5605C44974BCBFE81B2B92B994"/>
    <w:rsid w:val="008B3335"/>
  </w:style>
  <w:style w:type="paragraph" w:customStyle="1" w:styleId="16351727E0EF485CAC218A344F8AC400">
    <w:name w:val="16351727E0EF485CAC218A344F8AC400"/>
    <w:rsid w:val="008B3335"/>
  </w:style>
  <w:style w:type="paragraph" w:customStyle="1" w:styleId="DDBC99D488804D54976917046EB16979">
    <w:name w:val="DDBC99D488804D54976917046EB16979"/>
    <w:rsid w:val="00516E27"/>
  </w:style>
  <w:style w:type="paragraph" w:customStyle="1" w:styleId="003D9A87B12D4439B341E988D657BA52">
    <w:name w:val="003D9A87B12D4439B341E988D657BA52"/>
    <w:rsid w:val="00516E27"/>
  </w:style>
  <w:style w:type="paragraph" w:customStyle="1" w:styleId="382769A86A344809AC4C40FBD95D2E52">
    <w:name w:val="382769A86A344809AC4C40FBD95D2E52"/>
    <w:rsid w:val="00516E27"/>
  </w:style>
  <w:style w:type="paragraph" w:customStyle="1" w:styleId="95B9B85C754842BBA75E0C7104E5BC8E">
    <w:name w:val="95B9B85C754842BBA75E0C7104E5BC8E"/>
    <w:rsid w:val="00516E27"/>
  </w:style>
  <w:style w:type="paragraph" w:customStyle="1" w:styleId="124F188BF11944FB8D294E7D662F90AB">
    <w:name w:val="124F188BF11944FB8D294E7D662F90AB"/>
    <w:rsid w:val="00516E27"/>
  </w:style>
  <w:style w:type="paragraph" w:customStyle="1" w:styleId="3869EECCB91048F3A22A859599CD9F79">
    <w:name w:val="3869EECCB91048F3A22A859599CD9F79"/>
    <w:rsid w:val="00516E27"/>
  </w:style>
  <w:style w:type="paragraph" w:customStyle="1" w:styleId="F65EC35371324370A5B551622A3F7418">
    <w:name w:val="F65EC35371324370A5B551622A3F7418"/>
    <w:rsid w:val="00516E27"/>
  </w:style>
  <w:style w:type="paragraph" w:customStyle="1" w:styleId="9DF54152C3AE418C8B512B9EDEF1C08E">
    <w:name w:val="9DF54152C3AE418C8B512B9EDEF1C08E"/>
    <w:rsid w:val="00516E27"/>
  </w:style>
  <w:style w:type="paragraph" w:customStyle="1" w:styleId="E2163DBD97FF490E9AAB8870F033549E">
    <w:name w:val="E2163DBD97FF490E9AAB8870F033549E"/>
    <w:rsid w:val="00516E27"/>
  </w:style>
  <w:style w:type="paragraph" w:customStyle="1" w:styleId="B6AEFFF3839D42ED9494446AE0D6D677">
    <w:name w:val="B6AEFFF3839D42ED9494446AE0D6D677"/>
    <w:rsid w:val="00516E27"/>
  </w:style>
  <w:style w:type="paragraph" w:customStyle="1" w:styleId="19B465E343C943A4A9481C93A5B28769">
    <w:name w:val="19B465E343C943A4A9481C93A5B28769"/>
    <w:rsid w:val="00516E27"/>
  </w:style>
  <w:style w:type="paragraph" w:customStyle="1" w:styleId="DA3B3B4A88B74987BE75644B733C170B">
    <w:name w:val="DA3B3B4A88B74987BE75644B733C170B"/>
    <w:rsid w:val="00516E27"/>
  </w:style>
  <w:style w:type="paragraph" w:customStyle="1" w:styleId="DA2CDCDFF6F44C919BF9E3717600DE26">
    <w:name w:val="DA2CDCDFF6F44C919BF9E3717600DE26"/>
    <w:rsid w:val="00516E27"/>
  </w:style>
  <w:style w:type="paragraph" w:customStyle="1" w:styleId="F64B0A3D62C842D39BA80E48E04A0CFB">
    <w:name w:val="F64B0A3D62C842D39BA80E48E04A0CFB"/>
    <w:rsid w:val="00516E27"/>
  </w:style>
  <w:style w:type="paragraph" w:customStyle="1" w:styleId="C3F41EC65E2045B8A99634365079E895">
    <w:name w:val="C3F41EC65E2045B8A99634365079E895"/>
    <w:rsid w:val="00516E27"/>
  </w:style>
  <w:style w:type="paragraph" w:customStyle="1" w:styleId="3365DB92E4134AFDB00CF8C74761A714">
    <w:name w:val="3365DB92E4134AFDB00CF8C74761A714"/>
    <w:rsid w:val="00516E27"/>
  </w:style>
  <w:style w:type="paragraph" w:customStyle="1" w:styleId="73ACEB2D9A7442A29EAD8F9915F32450">
    <w:name w:val="73ACEB2D9A7442A29EAD8F9915F32450"/>
    <w:rsid w:val="00516E27"/>
  </w:style>
  <w:style w:type="paragraph" w:customStyle="1" w:styleId="01484E82E1F740C385E7A938727AC6D4">
    <w:name w:val="01484E82E1F740C385E7A938727AC6D4"/>
    <w:rsid w:val="00516E27"/>
  </w:style>
  <w:style w:type="paragraph" w:customStyle="1" w:styleId="B6D99DA6FFED4212BE0D40CAC76D2100">
    <w:name w:val="B6D99DA6FFED4212BE0D40CAC76D2100"/>
    <w:rsid w:val="00516E27"/>
  </w:style>
  <w:style w:type="paragraph" w:customStyle="1" w:styleId="33B2448C49B643B8973BDBC4EF76EAF8">
    <w:name w:val="33B2448C49B643B8973BDBC4EF76EAF8"/>
    <w:rsid w:val="00516E27"/>
  </w:style>
  <w:style w:type="paragraph" w:customStyle="1" w:styleId="4435B6AF3C5743C6A33FF81FD8F4AC51">
    <w:name w:val="4435B6AF3C5743C6A33FF81FD8F4AC51"/>
    <w:rsid w:val="00516E27"/>
  </w:style>
  <w:style w:type="paragraph" w:customStyle="1" w:styleId="CDBA0AA376A14FDAB26FA819D56195C7">
    <w:name w:val="CDBA0AA376A14FDAB26FA819D56195C7"/>
    <w:rsid w:val="00516E27"/>
  </w:style>
  <w:style w:type="paragraph" w:customStyle="1" w:styleId="A81982978A644923A15CD7A718DA2224">
    <w:name w:val="A81982978A644923A15CD7A718DA2224"/>
    <w:rsid w:val="00516E27"/>
  </w:style>
  <w:style w:type="paragraph" w:customStyle="1" w:styleId="9B89D0BBA9F54A4A843E9CCEFBE3B7A7">
    <w:name w:val="9B89D0BBA9F54A4A843E9CCEFBE3B7A7"/>
    <w:rsid w:val="00516E27"/>
  </w:style>
  <w:style w:type="paragraph" w:customStyle="1" w:styleId="699624D73C55434FA75C8DECB7DB3E57">
    <w:name w:val="699624D73C55434FA75C8DECB7DB3E57"/>
    <w:rsid w:val="00516E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uronext">
      <a:dk1>
        <a:srgbClr val="008D7F"/>
      </a:dk1>
      <a:lt1>
        <a:srgbClr val="FFFFFF"/>
      </a:lt1>
      <a:dk2>
        <a:srgbClr val="000000"/>
      </a:dk2>
      <a:lt2>
        <a:srgbClr val="EAEAEA"/>
      </a:lt2>
      <a:accent1>
        <a:srgbClr val="41B6E6"/>
      </a:accent1>
      <a:accent2>
        <a:srgbClr val="00685E"/>
      </a:accent2>
      <a:accent3>
        <a:srgbClr val="009639"/>
      </a:accent3>
      <a:accent4>
        <a:srgbClr val="79D100"/>
      </a:accent4>
      <a:accent5>
        <a:srgbClr val="7F7F7F"/>
      </a:accent5>
      <a:accent6>
        <a:srgbClr val="505050"/>
      </a:accent6>
      <a:hlink>
        <a:srgbClr val="008D7F"/>
      </a:hlink>
      <a:folHlink>
        <a:srgbClr val="40A99F"/>
      </a:folHlink>
    </a:clrScheme>
    <a:fontScheme name="Euronex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A41C842772C4F9499BAE8C45CF601" ma:contentTypeVersion="11" ma:contentTypeDescription="Create a new document." ma:contentTypeScope="" ma:versionID="e633fddbc4f8718512fb4a6e044ca093">
  <xsd:schema xmlns:xsd="http://www.w3.org/2001/XMLSchema" xmlns:xs="http://www.w3.org/2001/XMLSchema" xmlns:p="http://schemas.microsoft.com/office/2006/metadata/properties" xmlns:ns2="40a27b09-fbd4-4ce4-b261-fadc64cb0689" xmlns:ns3="566098b0-3caf-4577-8ffd-ea42d7bf1558" targetNamespace="http://schemas.microsoft.com/office/2006/metadata/properties" ma:root="true" ma:fieldsID="d8e92468de2eedbb7f1d6087c663b768" ns2:_="" ns3:_="">
    <xsd:import namespace="40a27b09-fbd4-4ce4-b261-fadc64cb0689"/>
    <xsd:import namespace="566098b0-3caf-4577-8ffd-ea42d7bf1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27b09-fbd4-4ce4-b261-fadc64cb0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098b0-3caf-4577-8ffd-ea42d7bf1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D7F7A9-CD9F-4E4F-A945-446B48E64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27b09-fbd4-4ce4-b261-fadc64cb0689"/>
    <ds:schemaRef ds:uri="566098b0-3caf-4577-8ffd-ea42d7bf1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4A33DA-1348-4B71-98AE-6E1BCF5E9E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914F69-8957-4655-85BE-0A05F4DA0F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Chemi, Viola</dc:creator>
  <cp:keywords/>
  <dc:description/>
  <cp:lastModifiedBy>Marano, Cinzia</cp:lastModifiedBy>
  <cp:revision>6</cp:revision>
  <dcterms:created xsi:type="dcterms:W3CDTF">2021-04-23T09:29:00Z</dcterms:created>
  <dcterms:modified xsi:type="dcterms:W3CDTF">2021-04-27T15:45:00Z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0x0101007B9A41C842772C4F9499BAE8C45CF601</vt:lpwstr>
  </property>
</Properties>
</file>